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8A987" w14:textId="77777777" w:rsidR="009B78B6" w:rsidRPr="00001471" w:rsidRDefault="009B78B6" w:rsidP="0059657C">
      <w:r w:rsidRPr="007F60EC">
        <w:rPr>
          <w:noProof/>
        </w:rPr>
        <w:drawing>
          <wp:inline distT="0" distB="0" distL="0" distR="0" wp14:anchorId="7D5D9D6A" wp14:editId="0B6CECEA">
            <wp:extent cx="715591" cy="838084"/>
            <wp:effectExtent l="0" t="0" r="8309" b="116"/>
            <wp:docPr id="1" name="Obraz 2" descr="lHerb przedstawia na tarczy dwudzielnej w słup &#10;w prawym polu, czerwonym gryfa ukoronowanego, &#10;srebrnego, wspiętego w lewo, w lewym, błękitnym &#10;lwa ukoronowanego, złotego, wspiętego o języku &#10;czerwonym. Ponad nimi krzyż kawalerski srebrny.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5591" cy="8380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001471">
        <w:t>MARSZAŁEK WOJEWÓDZTWA PODKARPACKIEGO</w:t>
      </w:r>
    </w:p>
    <w:p w14:paraId="586C4DC0" w14:textId="77777777" w:rsidR="009B78B6" w:rsidRPr="00253DCE" w:rsidRDefault="009B78B6" w:rsidP="009B78B6">
      <w:pPr>
        <w:spacing w:line="244" w:lineRule="auto"/>
        <w:rPr>
          <w:rFonts w:ascii="Arial" w:hAnsi="Arial" w:cs="Arial"/>
        </w:rPr>
      </w:pPr>
      <w:r w:rsidRPr="00253DCE">
        <w:rPr>
          <w:rFonts w:ascii="Arial" w:hAnsi="Arial" w:cs="Arial"/>
        </w:rPr>
        <w:t>OS-IV.7422.</w:t>
      </w:r>
      <w:r w:rsidR="00453CDA">
        <w:rPr>
          <w:rFonts w:ascii="Arial" w:hAnsi="Arial" w:cs="Arial"/>
        </w:rPr>
        <w:t>14</w:t>
      </w:r>
      <w:r w:rsidRPr="00253DCE">
        <w:rPr>
          <w:rFonts w:ascii="Arial" w:hAnsi="Arial" w:cs="Arial"/>
        </w:rPr>
        <w:t>.202</w:t>
      </w:r>
      <w:r w:rsidR="00453CDA">
        <w:rPr>
          <w:rFonts w:ascii="Arial" w:hAnsi="Arial" w:cs="Arial"/>
        </w:rPr>
        <w:t>5</w:t>
      </w:r>
      <w:r w:rsidRPr="00253DCE">
        <w:rPr>
          <w:rFonts w:ascii="Arial" w:hAnsi="Arial" w:cs="Arial"/>
        </w:rPr>
        <w:t>.WZ</w:t>
      </w:r>
    </w:p>
    <w:p w14:paraId="7A9877B7" w14:textId="742B0799" w:rsidR="00E464B9" w:rsidRPr="00DC5F98" w:rsidRDefault="001A0329" w:rsidP="00DC5F98">
      <w:pPr>
        <w:spacing w:line="244" w:lineRule="auto"/>
        <w:rPr>
          <w:rFonts w:ascii="Arial" w:hAnsi="Arial"/>
          <w:caps/>
        </w:rPr>
      </w:pPr>
      <w:r w:rsidRPr="00253DCE">
        <w:rPr>
          <w:rFonts w:ascii="Arial" w:hAnsi="Arial" w:cs="Arial"/>
        </w:rPr>
        <w:t xml:space="preserve">Rzeszów, </w:t>
      </w:r>
      <w:r w:rsidR="00E76C7F">
        <w:rPr>
          <w:rFonts w:ascii="Arial" w:hAnsi="Arial" w:cs="Arial"/>
        </w:rPr>
        <w:t>6.05</w:t>
      </w:r>
      <w:r w:rsidR="00453CDA">
        <w:rPr>
          <w:rFonts w:ascii="Arial" w:hAnsi="Arial" w:cs="Arial"/>
        </w:rPr>
        <w:t>.2025 r.</w:t>
      </w:r>
    </w:p>
    <w:p w14:paraId="131E39F2" w14:textId="31CF812D" w:rsidR="00E464B9" w:rsidRPr="00DC5F98" w:rsidRDefault="00E464B9" w:rsidP="00DC5F98">
      <w:pPr>
        <w:pStyle w:val="Nagwek1"/>
        <w:spacing w:after="240"/>
        <w:rPr>
          <w:sz w:val="28"/>
          <w:szCs w:val="28"/>
        </w:rPr>
      </w:pPr>
      <w:r w:rsidRPr="00DC5F98">
        <w:t>DECYZJA</w:t>
      </w:r>
    </w:p>
    <w:p w14:paraId="1B64DE3C" w14:textId="7822DD31" w:rsidR="00E464B9" w:rsidRPr="00DC5F98" w:rsidRDefault="00E464B9" w:rsidP="00DC5F98">
      <w:pPr>
        <w:pStyle w:val="Tekstpodstawowy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Działając na podstawie </w:t>
      </w:r>
      <w:bookmarkStart w:id="0" w:name="_Hlk100746899"/>
      <w:r>
        <w:rPr>
          <w:rFonts w:ascii="Arial" w:hAnsi="Arial" w:cs="Arial"/>
        </w:rPr>
        <w:t>art.22 ust.4</w:t>
      </w:r>
      <w:bookmarkEnd w:id="0"/>
      <w:r>
        <w:rPr>
          <w:rFonts w:ascii="Arial" w:hAnsi="Arial" w:cs="Arial"/>
        </w:rPr>
        <w:t xml:space="preserve"> w związku z: art.21 ust.1 pkt 2, art.23 ust.2a</w:t>
      </w:r>
      <w:r w:rsidR="001715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pkt 1, art.24, art.26, art.30, art.32, art.33, art.41 ustawy Prawo geologiczne i górnicze (Dz.U.2024.1290 - zwany dalej PGG); Rozporządzenia Ministra Środowiska w sprawie rejestru obszarów górniczych i zamkniętych podziemnych składowisk dwutlenku węgla (Dz.U.2014.1469 – zwanego dalej Rozporządzeniem); art.37 lub 44 i art.20 ustawy Prawo przedsiębiorców (Dz.U.2024.236, ze zm.); art.104 ustawy Kodeks postępowania administracyjnego (Dz.U.2024.572), po rozpatrzeniu wniosku </w:t>
      </w:r>
      <w:bookmarkStart w:id="1" w:name="_Hlk150761283"/>
      <w:r>
        <w:rPr>
          <w:rFonts w:ascii="Arial" w:hAnsi="Arial" w:cs="Arial"/>
        </w:rPr>
        <w:t xml:space="preserve">Firmy Transportowo Handlowej Bogdan Myszka z/s w Skopaniu </w:t>
      </w:r>
      <w:bookmarkEnd w:id="1"/>
      <w:r>
        <w:rPr>
          <w:rFonts w:ascii="Arial" w:hAnsi="Arial" w:cs="Arial"/>
        </w:rPr>
        <w:t xml:space="preserve">(zwanej dalej – Firmą) </w:t>
      </w:r>
      <w:bookmarkStart w:id="2" w:name="_Hlk100747084"/>
      <w:r>
        <w:rPr>
          <w:rFonts w:ascii="Arial" w:hAnsi="Arial" w:cs="Arial"/>
        </w:rPr>
        <w:t>w sprawie udzielenia koncesji wydobywanie piasku</w:t>
      </w:r>
      <w:bookmarkEnd w:id="2"/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</w:rPr>
        <w:t>(- zwanej dalej Koncesją) oraz uzyskaniu wymaganych w/w Prawem geologicznym i górniczym uzgodnień i opinii,</w:t>
      </w:r>
    </w:p>
    <w:p w14:paraId="47903C01" w14:textId="6C8CAAD2" w:rsidR="00E464B9" w:rsidRDefault="00E464B9" w:rsidP="00DC5F98">
      <w:pPr>
        <w:spacing w:before="240" w:after="240" w:line="288" w:lineRule="auto"/>
        <w:jc w:val="center"/>
        <w:rPr>
          <w:rFonts w:ascii="Arial" w:hAnsi="Arial" w:cs="Arial"/>
        </w:rPr>
      </w:pPr>
      <w:r w:rsidRPr="00DC5F98">
        <w:rPr>
          <w:rFonts w:ascii="Arial" w:hAnsi="Arial" w:cs="Arial"/>
          <w:spacing w:val="20"/>
        </w:rPr>
        <w:t>orzekam</w:t>
      </w:r>
      <w:r>
        <w:rPr>
          <w:rFonts w:ascii="Arial" w:hAnsi="Arial" w:cs="Arial"/>
        </w:rPr>
        <w:t>:</w:t>
      </w:r>
    </w:p>
    <w:p w14:paraId="4EF3C611" w14:textId="3210C07A" w:rsidR="00E464B9" w:rsidRPr="00DC5F98" w:rsidRDefault="00E464B9" w:rsidP="00DC5F98">
      <w:pPr>
        <w:pStyle w:val="Tekstpodstawowy"/>
        <w:numPr>
          <w:ilvl w:val="0"/>
          <w:numId w:val="45"/>
        </w:numPr>
        <w:tabs>
          <w:tab w:val="num" w:pos="284"/>
        </w:tabs>
        <w:ind w:left="284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Udzielam Firmie Transportowo Handlowej Bogdan Myszka z/s w Skopaniu (NIP</w:t>
      </w:r>
      <w:r w:rsidR="00DC5F98">
        <w:rPr>
          <w:rFonts w:ascii="Arial" w:hAnsi="Arial" w:cs="Arial"/>
        </w:rPr>
        <w:t> </w:t>
      </w:r>
      <w:r>
        <w:rPr>
          <w:rFonts w:ascii="Arial" w:hAnsi="Arial" w:cs="Arial"/>
        </w:rPr>
        <w:t>8670001052; REGON 830007838)</w:t>
      </w:r>
      <w:r>
        <w:rPr>
          <w:rFonts w:ascii="Arial" w:hAnsi="Arial" w:cs="Arial"/>
          <w:szCs w:val="24"/>
        </w:rPr>
        <w:t xml:space="preserve"> koncesję na wydobywanie piasku </w:t>
      </w:r>
      <w:bookmarkStart w:id="3" w:name="_Hlk100747171"/>
      <w:r>
        <w:rPr>
          <w:rFonts w:ascii="Arial" w:hAnsi="Arial" w:cs="Arial"/>
          <w:szCs w:val="24"/>
        </w:rPr>
        <w:t xml:space="preserve">z części złoża </w:t>
      </w:r>
      <w:bookmarkStart w:id="4" w:name="_Hlk192156224"/>
      <w:bookmarkStart w:id="5" w:name="_Hlk170453781"/>
      <w:r>
        <w:rPr>
          <w:rFonts w:ascii="Arial" w:hAnsi="Arial" w:cs="Arial"/>
          <w:szCs w:val="24"/>
        </w:rPr>
        <w:t>„</w:t>
      </w:r>
      <w:bookmarkStart w:id="6" w:name="_Hlk170453711"/>
      <w:r>
        <w:rPr>
          <w:rFonts w:ascii="Arial" w:hAnsi="Arial" w:cs="Arial"/>
          <w:szCs w:val="24"/>
        </w:rPr>
        <w:t>Wojków – działka ew. nr 1027”</w:t>
      </w:r>
      <w:bookmarkEnd w:id="4"/>
      <w:bookmarkEnd w:id="6"/>
      <w:r>
        <w:rPr>
          <w:rFonts w:ascii="Arial" w:hAnsi="Arial" w:cs="Arial"/>
          <w:szCs w:val="24"/>
        </w:rPr>
        <w:t xml:space="preserve"> </w:t>
      </w:r>
      <w:bookmarkEnd w:id="5"/>
      <w:r>
        <w:rPr>
          <w:rFonts w:ascii="Arial" w:hAnsi="Arial" w:cs="Arial"/>
          <w:szCs w:val="24"/>
        </w:rPr>
        <w:t xml:space="preserve">w miejscowości </w:t>
      </w:r>
      <w:bookmarkEnd w:id="3"/>
      <w:r>
        <w:rPr>
          <w:rFonts w:ascii="Arial" w:hAnsi="Arial" w:cs="Arial"/>
          <w:szCs w:val="24"/>
        </w:rPr>
        <w:t>Wojków.</w:t>
      </w:r>
    </w:p>
    <w:p w14:paraId="6CF8A59C" w14:textId="2AA19FA3" w:rsidR="00E464B9" w:rsidRPr="00DC5F98" w:rsidRDefault="00E464B9" w:rsidP="00DC5F98">
      <w:pPr>
        <w:pStyle w:val="Akapitzlist"/>
        <w:numPr>
          <w:ilvl w:val="0"/>
          <w:numId w:val="45"/>
        </w:numPr>
        <w:tabs>
          <w:tab w:val="num" w:pos="284"/>
          <w:tab w:val="num" w:pos="426"/>
        </w:tabs>
        <w:spacing w:before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Zasoby geologiczne złoża kopaliny ustalono w</w:t>
      </w:r>
      <w:r>
        <w:rPr>
          <w:i/>
          <w:sz w:val="26"/>
          <w:szCs w:val="26"/>
        </w:rPr>
        <w:t xml:space="preserve"> </w:t>
      </w:r>
      <w:r>
        <w:rPr>
          <w:i/>
        </w:rPr>
        <w:t>Dokumentacji geologicznej złoża piasku „Wojków – działka ew. nr 1027” w kat. C</w:t>
      </w:r>
      <w:r>
        <w:rPr>
          <w:i/>
          <w:vertAlign w:val="subscript"/>
        </w:rPr>
        <w:t>1</w:t>
      </w:r>
      <w:r>
        <w:rPr>
          <w:i/>
        </w:rPr>
        <w:t xml:space="preserve"> w miejscowości Wojków</w:t>
      </w:r>
      <w:r>
        <w:rPr>
          <w:rFonts w:ascii="Arial" w:hAnsi="Arial" w:cs="Arial"/>
          <w:b/>
        </w:rPr>
        <w:t xml:space="preserve"> </w:t>
      </w:r>
      <w:r w:rsidR="0017153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zatwierdzonej</w:t>
      </w:r>
      <w:r w:rsidR="001715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decyzją Marszałka Województwa Podkarpackiego z dnia 6.12.2024r. znak: OS-IV.7427.45.2024.WZ </w:t>
      </w:r>
    </w:p>
    <w:p w14:paraId="16DB70B7" w14:textId="08568FB1" w:rsidR="00E464B9" w:rsidRPr="00DC5F98" w:rsidRDefault="00E464B9" w:rsidP="00DC5F98">
      <w:pPr>
        <w:numPr>
          <w:ilvl w:val="0"/>
          <w:numId w:val="45"/>
        </w:numPr>
        <w:tabs>
          <w:tab w:val="num" w:pos="284"/>
        </w:tabs>
        <w:spacing w:before="120"/>
        <w:ind w:left="284" w:hanging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Zasoby kruszywa naturalnego możliwe do wydobycia oraz minimalny stopień ich wykorzystania ustalono w </w:t>
      </w:r>
      <w:r>
        <w:rPr>
          <w:i/>
        </w:rPr>
        <w:t>Projekcie zagospodarowania części złoża piasku „Wojków – działka ew. nr 1027” (marzec 2025).</w:t>
      </w:r>
      <w:r>
        <w:rPr>
          <w:rFonts w:ascii="Arial" w:hAnsi="Arial" w:cs="Arial"/>
        </w:rPr>
        <w:t xml:space="preserve"> Dopuszcza się możliwość zmiany tych zasobów, zgodnie z ilościami określonymi w </w:t>
      </w:r>
      <w:r>
        <w:rPr>
          <w:i/>
        </w:rPr>
        <w:t>Dodatkach do Projektu zagospodarowania złoża</w:t>
      </w:r>
      <w:r>
        <w:rPr>
          <w:rFonts w:ascii="Arial" w:hAnsi="Arial" w:cs="Arial"/>
        </w:rPr>
        <w:t>.</w:t>
      </w:r>
    </w:p>
    <w:p w14:paraId="72BB4BC4" w14:textId="0EB5DBED" w:rsidR="00E464B9" w:rsidRPr="00DC5F98" w:rsidRDefault="00E464B9" w:rsidP="00DC5F98">
      <w:pPr>
        <w:numPr>
          <w:ilvl w:val="0"/>
          <w:numId w:val="45"/>
        </w:numPr>
        <w:tabs>
          <w:tab w:val="num" w:pos="284"/>
        </w:tabs>
        <w:spacing w:before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Wskazuję termin rozpoczęcia działalności: po zatwierdzeniu Planu Ruchu Zakładu Górniczego </w:t>
      </w:r>
      <w:r>
        <w:rPr>
          <w:i/>
        </w:rPr>
        <w:t>(art.105 PGG)</w:t>
      </w:r>
      <w:r>
        <w:rPr>
          <w:rFonts w:ascii="Arial" w:hAnsi="Arial" w:cs="Arial"/>
        </w:rPr>
        <w:t>.</w:t>
      </w:r>
    </w:p>
    <w:p w14:paraId="12C01C46" w14:textId="21A79CEB" w:rsidR="00E464B9" w:rsidRPr="00DC5F98" w:rsidRDefault="00E464B9" w:rsidP="00DC5F98">
      <w:pPr>
        <w:numPr>
          <w:ilvl w:val="0"/>
          <w:numId w:val="45"/>
        </w:numPr>
        <w:tabs>
          <w:tab w:val="num" w:pos="284"/>
        </w:tabs>
        <w:spacing w:before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Wydobycie kopaliny prowadzone będzie metodą odkrywkową, bez użycia materiałów wybuchowych, bez odwadniania wyrobiska, systemem zabierkowym, w szczególności zgodnie z zatwierdzonym Planu Ruchu </w:t>
      </w:r>
      <w:r>
        <w:rPr>
          <w:i/>
        </w:rPr>
        <w:t>(art.108 PGG)</w:t>
      </w:r>
      <w:r>
        <w:rPr>
          <w:rFonts w:ascii="Arial" w:hAnsi="Arial" w:cs="Arial"/>
        </w:rPr>
        <w:t>.</w:t>
      </w:r>
      <w:r>
        <w:t xml:space="preserve"> </w:t>
      </w:r>
    </w:p>
    <w:p w14:paraId="6F096CDD" w14:textId="46906CC4" w:rsidR="00E464B9" w:rsidRDefault="00E464B9" w:rsidP="00DC5F98">
      <w:pPr>
        <w:pStyle w:val="akapitwciety"/>
        <w:numPr>
          <w:ilvl w:val="0"/>
          <w:numId w:val="45"/>
        </w:numPr>
        <w:tabs>
          <w:tab w:val="num" w:pos="426"/>
        </w:tabs>
        <w:spacing w:before="120" w:after="0" w:line="276" w:lineRule="auto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Wyznaczam w obrębie złoża </w:t>
      </w:r>
      <w:r>
        <w:rPr>
          <w:rFonts w:ascii="Arial" w:hAnsi="Arial" w:cs="Arial"/>
          <w:szCs w:val="24"/>
        </w:rPr>
        <w:t xml:space="preserve">„Wojków – działka ew. nr 1027” </w:t>
      </w:r>
      <w:r>
        <w:rPr>
          <w:rFonts w:ascii="Arial" w:hAnsi="Arial" w:cs="Arial"/>
        </w:rPr>
        <w:t>obszar i teren górniczy „</w:t>
      </w:r>
      <w:r>
        <w:rPr>
          <w:rFonts w:ascii="Arial" w:hAnsi="Arial" w:cs="Arial"/>
          <w:lang w:val="pl-PL"/>
        </w:rPr>
        <w:t>Wojków</w:t>
      </w:r>
      <w:r>
        <w:rPr>
          <w:rFonts w:ascii="Arial" w:hAnsi="Arial" w:cs="Arial"/>
        </w:rPr>
        <w:t xml:space="preserve">” o powierzchni </w:t>
      </w:r>
      <w:r>
        <w:rPr>
          <w:rFonts w:ascii="Arial" w:hAnsi="Arial" w:cs="Arial"/>
          <w:lang w:val="pl-PL"/>
        </w:rPr>
        <w:t>120657 m</w:t>
      </w:r>
      <w:r>
        <w:rPr>
          <w:rFonts w:ascii="Arial" w:hAnsi="Arial" w:cs="Arial"/>
          <w:vertAlign w:val="superscript"/>
          <w:lang w:val="pl-PL"/>
        </w:rPr>
        <w:t>2</w:t>
      </w:r>
      <w:r>
        <w:rPr>
          <w:rFonts w:ascii="Arial" w:hAnsi="Arial" w:cs="Arial"/>
        </w:rPr>
        <w:t>, którego granice wyznaczają punkty</w:t>
      </w:r>
      <w:r w:rsidR="00171535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</w:rPr>
        <w:t>o</w:t>
      </w:r>
      <w:r w:rsidR="00DC5F98">
        <w:rPr>
          <w:rFonts w:ascii="Arial" w:hAnsi="Arial" w:cs="Arial"/>
        </w:rPr>
        <w:t> </w:t>
      </w:r>
      <w:r>
        <w:rPr>
          <w:rFonts w:ascii="Arial" w:hAnsi="Arial" w:cs="Arial"/>
        </w:rPr>
        <w:t>współrzędnych wyznaczonych w układzie państwowym „2000”:</w:t>
      </w:r>
    </w:p>
    <w:tbl>
      <w:tblPr>
        <w:tblW w:w="73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współrzędnych X, Y punktów granic obszaru i terenu górniczego"/>
        <w:tblDescription w:val="Tabela współrzędnych X, Y punktów granic obszaru i terenu górniczego"/>
      </w:tblPr>
      <w:tblGrid>
        <w:gridCol w:w="2396"/>
        <w:gridCol w:w="2505"/>
        <w:gridCol w:w="2490"/>
      </w:tblGrid>
      <w:tr w:rsidR="00E464B9" w14:paraId="03AAE732" w14:textId="77777777" w:rsidTr="00326788">
        <w:trPr>
          <w:trHeight w:val="278"/>
          <w:tblHeader/>
          <w:jc w:val="center"/>
        </w:trPr>
        <w:tc>
          <w:tcPr>
            <w:tcW w:w="239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24668" w14:textId="77777777" w:rsidR="00E464B9" w:rsidRDefault="00E464B9">
            <w:pPr>
              <w:jc w:val="center"/>
            </w:pPr>
            <w:r>
              <w:t>Nr punktu</w:t>
            </w:r>
          </w:p>
        </w:tc>
        <w:tc>
          <w:tcPr>
            <w:tcW w:w="49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773E1D2" w14:textId="77777777" w:rsidR="00E464B9" w:rsidRDefault="00E464B9">
            <w:pPr>
              <w:jc w:val="center"/>
            </w:pPr>
            <w:r>
              <w:t>Współrzędne</w:t>
            </w:r>
          </w:p>
        </w:tc>
      </w:tr>
      <w:tr w:rsidR="00E464B9" w14:paraId="31D187F7" w14:textId="77777777" w:rsidTr="00326788">
        <w:trPr>
          <w:trHeight w:val="278"/>
          <w:tblHeader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1B97" w14:textId="77777777" w:rsidR="00E464B9" w:rsidRDefault="00E464B9"/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3530F" w14:textId="77777777" w:rsidR="00E464B9" w:rsidRDefault="00E464B9">
            <w:pPr>
              <w:jc w:val="center"/>
            </w:pPr>
            <w:r>
              <w:t>X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2A6532C" w14:textId="77777777" w:rsidR="00E464B9" w:rsidRDefault="00E464B9">
            <w:pPr>
              <w:jc w:val="center"/>
            </w:pPr>
            <w:r>
              <w:t>Y</w:t>
            </w:r>
          </w:p>
        </w:tc>
      </w:tr>
      <w:tr w:rsidR="00E464B9" w14:paraId="1971ADF0" w14:textId="77777777" w:rsidTr="00E464B9">
        <w:trPr>
          <w:trHeight w:val="278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9E56C" w14:textId="77777777" w:rsidR="00E464B9" w:rsidRDefault="00E464B9">
            <w:pPr>
              <w:jc w:val="center"/>
            </w:pPr>
            <w: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34024" w14:textId="77777777" w:rsidR="00E464B9" w:rsidRDefault="00E464B9">
            <w:pPr>
              <w:jc w:val="center"/>
            </w:pPr>
            <w:r>
              <w:t>5590716,91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0921A" w14:textId="77777777" w:rsidR="00E464B9" w:rsidRDefault="00E464B9">
            <w:pPr>
              <w:jc w:val="center"/>
            </w:pPr>
            <w:r>
              <w:t>7534675,61</w:t>
            </w:r>
          </w:p>
        </w:tc>
      </w:tr>
      <w:tr w:rsidR="00E464B9" w14:paraId="1EF3ED0C" w14:textId="77777777" w:rsidTr="00E464B9">
        <w:trPr>
          <w:trHeight w:val="278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A9666" w14:textId="77777777" w:rsidR="00E464B9" w:rsidRDefault="00E464B9">
            <w:pPr>
              <w:jc w:val="center"/>
            </w:pPr>
            <w:r>
              <w:t>2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8991A" w14:textId="77777777" w:rsidR="00E464B9" w:rsidRDefault="00E464B9">
            <w:pPr>
              <w:jc w:val="center"/>
            </w:pPr>
            <w:r>
              <w:t>5590681,53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65050" w14:textId="77777777" w:rsidR="00E464B9" w:rsidRDefault="00E464B9">
            <w:pPr>
              <w:jc w:val="center"/>
            </w:pPr>
            <w:r>
              <w:t>7534780,50</w:t>
            </w:r>
          </w:p>
        </w:tc>
      </w:tr>
      <w:tr w:rsidR="00E464B9" w14:paraId="1F3FBE8C" w14:textId="77777777" w:rsidTr="00E464B9">
        <w:trPr>
          <w:trHeight w:val="278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9B2FD" w14:textId="77777777" w:rsidR="00E464B9" w:rsidRDefault="00E464B9">
            <w:pPr>
              <w:jc w:val="center"/>
            </w:pPr>
            <w:r>
              <w:t>3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44E47" w14:textId="77777777" w:rsidR="00E464B9" w:rsidRDefault="00E464B9">
            <w:pPr>
              <w:jc w:val="center"/>
            </w:pPr>
            <w:r>
              <w:t>5590640,44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BE6BD" w14:textId="77777777" w:rsidR="00E464B9" w:rsidRDefault="00E464B9">
            <w:pPr>
              <w:jc w:val="center"/>
            </w:pPr>
            <w:r>
              <w:t>7534895,77</w:t>
            </w:r>
          </w:p>
        </w:tc>
      </w:tr>
      <w:tr w:rsidR="00E464B9" w14:paraId="3D555EFF" w14:textId="77777777" w:rsidTr="00E464B9">
        <w:trPr>
          <w:trHeight w:val="278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DCB30" w14:textId="77777777" w:rsidR="00E464B9" w:rsidRDefault="00E464B9">
            <w:pPr>
              <w:jc w:val="center"/>
            </w:pPr>
            <w:r>
              <w:t>4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8D178" w14:textId="77777777" w:rsidR="00E464B9" w:rsidRDefault="00E464B9">
            <w:pPr>
              <w:jc w:val="center"/>
            </w:pPr>
            <w:r>
              <w:t>5590606,30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8CB20" w14:textId="77777777" w:rsidR="00E464B9" w:rsidRDefault="00E464B9">
            <w:pPr>
              <w:jc w:val="center"/>
            </w:pPr>
            <w:r>
              <w:t>7534992,55</w:t>
            </w:r>
          </w:p>
        </w:tc>
      </w:tr>
      <w:tr w:rsidR="00E464B9" w14:paraId="1CF9CAEA" w14:textId="77777777" w:rsidTr="00E464B9">
        <w:trPr>
          <w:trHeight w:val="278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A2459" w14:textId="77777777" w:rsidR="00E464B9" w:rsidRDefault="00E464B9">
            <w:pPr>
              <w:jc w:val="center"/>
            </w:pPr>
            <w:r>
              <w:t>5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1174A" w14:textId="77777777" w:rsidR="00E464B9" w:rsidRDefault="00E464B9">
            <w:pPr>
              <w:jc w:val="center"/>
            </w:pPr>
            <w:r>
              <w:t>5590584,54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74B20" w14:textId="77777777" w:rsidR="00E464B9" w:rsidRDefault="00E464B9">
            <w:pPr>
              <w:jc w:val="center"/>
            </w:pPr>
            <w:r>
              <w:t>7535050,17</w:t>
            </w:r>
          </w:p>
        </w:tc>
      </w:tr>
      <w:tr w:rsidR="00E464B9" w14:paraId="7164D418" w14:textId="77777777" w:rsidTr="00E464B9">
        <w:trPr>
          <w:trHeight w:val="278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A4701" w14:textId="77777777" w:rsidR="00E464B9" w:rsidRDefault="00E464B9">
            <w:pPr>
              <w:jc w:val="center"/>
            </w:pPr>
            <w:r>
              <w:t>6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2BC97" w14:textId="77777777" w:rsidR="00E464B9" w:rsidRDefault="00E464B9">
            <w:pPr>
              <w:jc w:val="center"/>
            </w:pPr>
            <w:r>
              <w:t>5590550,78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9D4C9" w14:textId="77777777" w:rsidR="00E464B9" w:rsidRDefault="00E464B9">
            <w:pPr>
              <w:jc w:val="center"/>
            </w:pPr>
            <w:r>
              <w:t>7535140,44</w:t>
            </w:r>
          </w:p>
        </w:tc>
      </w:tr>
      <w:tr w:rsidR="00E464B9" w14:paraId="45C66D5B" w14:textId="77777777" w:rsidTr="00E464B9">
        <w:trPr>
          <w:trHeight w:val="278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99BF2" w14:textId="77777777" w:rsidR="00E464B9" w:rsidRDefault="00E464B9">
            <w:pPr>
              <w:jc w:val="center"/>
            </w:pPr>
            <w:r>
              <w:t>7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07D3E" w14:textId="77777777" w:rsidR="00E464B9" w:rsidRDefault="00E464B9">
            <w:pPr>
              <w:jc w:val="center"/>
            </w:pPr>
            <w:r>
              <w:t>5590543,46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15D56" w14:textId="77777777" w:rsidR="00E464B9" w:rsidRDefault="00E464B9">
            <w:pPr>
              <w:jc w:val="center"/>
            </w:pPr>
            <w:r>
              <w:t>7535161,85</w:t>
            </w:r>
          </w:p>
        </w:tc>
      </w:tr>
      <w:tr w:rsidR="00E464B9" w14:paraId="3124993A" w14:textId="77777777" w:rsidTr="00E464B9">
        <w:trPr>
          <w:trHeight w:val="278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E0FFA" w14:textId="77777777" w:rsidR="00E464B9" w:rsidRDefault="00E464B9">
            <w:pPr>
              <w:jc w:val="center"/>
            </w:pPr>
            <w:r>
              <w:t>8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7D471" w14:textId="77777777" w:rsidR="00E464B9" w:rsidRDefault="00E464B9">
            <w:pPr>
              <w:jc w:val="center"/>
            </w:pPr>
            <w:r>
              <w:t>5590529,75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DDF1A" w14:textId="77777777" w:rsidR="00E464B9" w:rsidRDefault="00E464B9">
            <w:pPr>
              <w:jc w:val="center"/>
            </w:pPr>
            <w:r>
              <w:t>7535126,04</w:t>
            </w:r>
          </w:p>
        </w:tc>
      </w:tr>
      <w:tr w:rsidR="00E464B9" w14:paraId="1ED54517" w14:textId="77777777" w:rsidTr="00E464B9">
        <w:trPr>
          <w:trHeight w:val="278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7030F" w14:textId="77777777" w:rsidR="00E464B9" w:rsidRDefault="00E464B9">
            <w:pPr>
              <w:jc w:val="center"/>
            </w:pPr>
            <w:r>
              <w:t>9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D511B" w14:textId="77777777" w:rsidR="00E464B9" w:rsidRDefault="00E464B9">
            <w:pPr>
              <w:jc w:val="center"/>
            </w:pPr>
            <w:r>
              <w:t>5590523,42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D5FEA" w14:textId="77777777" w:rsidR="00E464B9" w:rsidRDefault="00E464B9">
            <w:pPr>
              <w:jc w:val="center"/>
            </w:pPr>
            <w:r>
              <w:t>7535112,11</w:t>
            </w:r>
          </w:p>
        </w:tc>
      </w:tr>
      <w:tr w:rsidR="00E464B9" w14:paraId="540C9FA2" w14:textId="77777777" w:rsidTr="00E464B9">
        <w:trPr>
          <w:trHeight w:val="278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835DB" w14:textId="77777777" w:rsidR="00E464B9" w:rsidRDefault="00E464B9">
            <w:pPr>
              <w:jc w:val="center"/>
            </w:pPr>
            <w:r>
              <w:lastRenderedPageBreak/>
              <w:t>10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713BB" w14:textId="77777777" w:rsidR="00E464B9" w:rsidRDefault="00E464B9">
            <w:pPr>
              <w:jc w:val="center"/>
            </w:pPr>
            <w:r>
              <w:t>5590516,90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CF2D4" w14:textId="77777777" w:rsidR="00E464B9" w:rsidRDefault="00E464B9">
            <w:pPr>
              <w:jc w:val="center"/>
            </w:pPr>
            <w:r>
              <w:t>7535097,78</w:t>
            </w:r>
          </w:p>
        </w:tc>
      </w:tr>
      <w:tr w:rsidR="00E464B9" w14:paraId="397FFDAB" w14:textId="77777777" w:rsidTr="00E464B9">
        <w:trPr>
          <w:trHeight w:val="278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4E3EB" w14:textId="77777777" w:rsidR="00E464B9" w:rsidRDefault="00E464B9">
            <w:pPr>
              <w:jc w:val="center"/>
            </w:pPr>
            <w:r>
              <w:t>11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86E95" w14:textId="77777777" w:rsidR="00E464B9" w:rsidRDefault="00E464B9">
            <w:pPr>
              <w:jc w:val="center"/>
            </w:pPr>
            <w:r>
              <w:t>5590516,20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73D85" w14:textId="77777777" w:rsidR="00E464B9" w:rsidRDefault="00E464B9">
            <w:pPr>
              <w:jc w:val="center"/>
            </w:pPr>
            <w:r>
              <w:t>7535096,23</w:t>
            </w:r>
          </w:p>
        </w:tc>
      </w:tr>
      <w:tr w:rsidR="00E464B9" w14:paraId="57BBC6FA" w14:textId="77777777" w:rsidTr="00E464B9">
        <w:trPr>
          <w:trHeight w:val="278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3679A" w14:textId="77777777" w:rsidR="00E464B9" w:rsidRDefault="00E464B9">
            <w:pPr>
              <w:jc w:val="center"/>
            </w:pPr>
            <w:r>
              <w:t>12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A8106" w14:textId="77777777" w:rsidR="00E464B9" w:rsidRDefault="00E464B9">
            <w:pPr>
              <w:jc w:val="center"/>
            </w:pPr>
            <w:r>
              <w:t>5590507,24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4833F" w14:textId="77777777" w:rsidR="00E464B9" w:rsidRDefault="00E464B9">
            <w:pPr>
              <w:jc w:val="center"/>
            </w:pPr>
            <w:r>
              <w:t>7535086,81</w:t>
            </w:r>
          </w:p>
        </w:tc>
      </w:tr>
      <w:tr w:rsidR="00E464B9" w14:paraId="1E7D16D2" w14:textId="77777777" w:rsidTr="00E464B9">
        <w:trPr>
          <w:trHeight w:val="278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D3C69" w14:textId="77777777" w:rsidR="00E464B9" w:rsidRDefault="00E464B9">
            <w:pPr>
              <w:jc w:val="center"/>
            </w:pPr>
            <w:r>
              <w:t>13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36EF3" w14:textId="77777777" w:rsidR="00E464B9" w:rsidRDefault="00E464B9">
            <w:pPr>
              <w:jc w:val="center"/>
            </w:pPr>
            <w:r>
              <w:t>5590496,80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41BD9" w14:textId="77777777" w:rsidR="00E464B9" w:rsidRDefault="00E464B9">
            <w:pPr>
              <w:jc w:val="center"/>
            </w:pPr>
            <w:r>
              <w:t>7535075,83</w:t>
            </w:r>
          </w:p>
        </w:tc>
      </w:tr>
      <w:tr w:rsidR="00E464B9" w14:paraId="0DD57CAE" w14:textId="77777777" w:rsidTr="00E464B9">
        <w:trPr>
          <w:trHeight w:val="278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1389A" w14:textId="77777777" w:rsidR="00E464B9" w:rsidRDefault="00E464B9">
            <w:pPr>
              <w:jc w:val="center"/>
            </w:pPr>
            <w:r>
              <w:t>14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549E8" w14:textId="77777777" w:rsidR="00E464B9" w:rsidRDefault="00E464B9">
            <w:pPr>
              <w:jc w:val="center"/>
            </w:pPr>
            <w:r>
              <w:t>5590485,02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11A95" w14:textId="77777777" w:rsidR="00E464B9" w:rsidRDefault="00E464B9">
            <w:pPr>
              <w:jc w:val="center"/>
            </w:pPr>
            <w:r>
              <w:t>7535063,43</w:t>
            </w:r>
          </w:p>
        </w:tc>
      </w:tr>
      <w:tr w:rsidR="00E464B9" w14:paraId="269D6DCE" w14:textId="77777777" w:rsidTr="00E464B9">
        <w:trPr>
          <w:trHeight w:val="278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CDBAE" w14:textId="77777777" w:rsidR="00E464B9" w:rsidRDefault="00E464B9">
            <w:pPr>
              <w:jc w:val="center"/>
            </w:pPr>
            <w:r>
              <w:t>15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48318" w14:textId="77777777" w:rsidR="00E464B9" w:rsidRDefault="00E464B9">
            <w:pPr>
              <w:jc w:val="center"/>
            </w:pPr>
            <w:r>
              <w:t>5590480,20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6043C" w14:textId="77777777" w:rsidR="00E464B9" w:rsidRDefault="00E464B9">
            <w:pPr>
              <w:jc w:val="center"/>
            </w:pPr>
            <w:r>
              <w:t>7535058,36</w:t>
            </w:r>
          </w:p>
        </w:tc>
      </w:tr>
      <w:tr w:rsidR="00E464B9" w14:paraId="4FD99FB3" w14:textId="77777777" w:rsidTr="00E464B9">
        <w:trPr>
          <w:trHeight w:val="278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A42FE" w14:textId="77777777" w:rsidR="00E464B9" w:rsidRDefault="00E464B9">
            <w:pPr>
              <w:jc w:val="center"/>
            </w:pPr>
            <w:r>
              <w:t>16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8C4DE" w14:textId="77777777" w:rsidR="00E464B9" w:rsidRDefault="00E464B9">
            <w:pPr>
              <w:jc w:val="center"/>
            </w:pPr>
            <w:r>
              <w:t>5590469,79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55423" w14:textId="77777777" w:rsidR="00E464B9" w:rsidRDefault="00E464B9">
            <w:pPr>
              <w:jc w:val="center"/>
            </w:pPr>
            <w:r>
              <w:t>7535049,52</w:t>
            </w:r>
          </w:p>
        </w:tc>
      </w:tr>
      <w:tr w:rsidR="00E464B9" w14:paraId="1E207600" w14:textId="77777777" w:rsidTr="00E464B9">
        <w:trPr>
          <w:trHeight w:val="278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07FD3" w14:textId="77777777" w:rsidR="00E464B9" w:rsidRDefault="00E464B9">
            <w:pPr>
              <w:jc w:val="center"/>
            </w:pPr>
            <w:r>
              <w:t>17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4ADC6" w14:textId="77777777" w:rsidR="00E464B9" w:rsidRDefault="00E464B9">
            <w:pPr>
              <w:jc w:val="center"/>
            </w:pPr>
            <w:r>
              <w:t>5590489,35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B62F7" w14:textId="77777777" w:rsidR="00E464B9" w:rsidRDefault="00E464B9">
            <w:pPr>
              <w:jc w:val="center"/>
            </w:pPr>
            <w:r>
              <w:t>7534978,99</w:t>
            </w:r>
          </w:p>
        </w:tc>
      </w:tr>
      <w:tr w:rsidR="00E464B9" w14:paraId="29000039" w14:textId="77777777" w:rsidTr="00E464B9">
        <w:trPr>
          <w:trHeight w:val="278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B906D" w14:textId="77777777" w:rsidR="00E464B9" w:rsidRDefault="00E464B9">
            <w:pPr>
              <w:jc w:val="center"/>
            </w:pPr>
            <w:r>
              <w:t>18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088CD" w14:textId="77777777" w:rsidR="00E464B9" w:rsidRDefault="00E464B9">
            <w:pPr>
              <w:jc w:val="center"/>
            </w:pPr>
            <w:r>
              <w:t>5590396,85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D0D31" w14:textId="77777777" w:rsidR="00E464B9" w:rsidRDefault="00E464B9">
            <w:pPr>
              <w:jc w:val="center"/>
            </w:pPr>
            <w:r>
              <w:t>7534894,00</w:t>
            </w:r>
          </w:p>
        </w:tc>
      </w:tr>
      <w:tr w:rsidR="00E464B9" w14:paraId="0C1D3280" w14:textId="77777777" w:rsidTr="00E464B9">
        <w:trPr>
          <w:trHeight w:val="278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54202" w14:textId="77777777" w:rsidR="00E464B9" w:rsidRDefault="00E464B9">
            <w:pPr>
              <w:jc w:val="center"/>
            </w:pPr>
            <w:r>
              <w:t>19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1FC26" w14:textId="77777777" w:rsidR="00E464B9" w:rsidRDefault="00E464B9">
            <w:pPr>
              <w:jc w:val="center"/>
            </w:pPr>
            <w:r>
              <w:t>5590359,33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32B33" w14:textId="77777777" w:rsidR="00E464B9" w:rsidRDefault="00E464B9">
            <w:pPr>
              <w:jc w:val="center"/>
            </w:pPr>
            <w:r>
              <w:t>7534911,80</w:t>
            </w:r>
          </w:p>
        </w:tc>
      </w:tr>
      <w:tr w:rsidR="00E464B9" w14:paraId="32D7587F" w14:textId="77777777" w:rsidTr="00E464B9">
        <w:trPr>
          <w:trHeight w:val="278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70C59" w14:textId="77777777" w:rsidR="00E464B9" w:rsidRDefault="00E464B9">
            <w:pPr>
              <w:jc w:val="center"/>
            </w:pPr>
            <w: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1A6D9" w14:textId="77777777" w:rsidR="00E464B9" w:rsidRDefault="00E464B9">
            <w:pPr>
              <w:jc w:val="center"/>
            </w:pPr>
            <w:r>
              <w:t>5590345,26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A979F" w14:textId="77777777" w:rsidR="00E464B9" w:rsidRDefault="00E464B9">
            <w:pPr>
              <w:jc w:val="center"/>
            </w:pPr>
            <w:r>
              <w:t>7534882,66</w:t>
            </w:r>
          </w:p>
        </w:tc>
      </w:tr>
      <w:tr w:rsidR="00E464B9" w14:paraId="0B24AF88" w14:textId="77777777" w:rsidTr="00E464B9">
        <w:trPr>
          <w:trHeight w:val="278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AE0A6" w14:textId="77777777" w:rsidR="00E464B9" w:rsidRDefault="00E464B9">
            <w:pPr>
              <w:jc w:val="center"/>
            </w:pPr>
            <w:r>
              <w:t>21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8F1FB" w14:textId="77777777" w:rsidR="00E464B9" w:rsidRDefault="00E464B9">
            <w:pPr>
              <w:jc w:val="center"/>
            </w:pPr>
            <w:r>
              <w:t>5590338,51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8146F" w14:textId="77777777" w:rsidR="00E464B9" w:rsidRDefault="00E464B9">
            <w:pPr>
              <w:jc w:val="center"/>
            </w:pPr>
            <w:r>
              <w:t>7534875,41</w:t>
            </w:r>
          </w:p>
        </w:tc>
      </w:tr>
      <w:tr w:rsidR="00E464B9" w14:paraId="4D6B5312" w14:textId="77777777" w:rsidTr="00E464B9">
        <w:trPr>
          <w:trHeight w:val="278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EB9A5" w14:textId="77777777" w:rsidR="00E464B9" w:rsidRDefault="00E464B9">
            <w:pPr>
              <w:jc w:val="center"/>
            </w:pPr>
            <w:r>
              <w:t>22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49C1F" w14:textId="77777777" w:rsidR="00E464B9" w:rsidRDefault="00E464B9">
            <w:pPr>
              <w:jc w:val="center"/>
            </w:pPr>
            <w:r>
              <w:t>5590311,72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63F68" w14:textId="77777777" w:rsidR="00E464B9" w:rsidRDefault="00E464B9">
            <w:pPr>
              <w:jc w:val="center"/>
            </w:pPr>
            <w:r>
              <w:t>7534835,10</w:t>
            </w:r>
          </w:p>
        </w:tc>
      </w:tr>
      <w:tr w:rsidR="00E464B9" w14:paraId="3655C7B9" w14:textId="77777777" w:rsidTr="00E464B9">
        <w:trPr>
          <w:trHeight w:val="278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EAEA9" w14:textId="77777777" w:rsidR="00E464B9" w:rsidRDefault="00E464B9">
            <w:pPr>
              <w:jc w:val="center"/>
            </w:pPr>
            <w:r>
              <w:t>23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F4A0F" w14:textId="77777777" w:rsidR="00E464B9" w:rsidRDefault="00E464B9">
            <w:pPr>
              <w:jc w:val="center"/>
            </w:pPr>
            <w:r>
              <w:t>5590307,30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8F1EC" w14:textId="77777777" w:rsidR="00E464B9" w:rsidRDefault="00E464B9">
            <w:pPr>
              <w:jc w:val="center"/>
            </w:pPr>
            <w:r>
              <w:t>7534828,80</w:t>
            </w:r>
          </w:p>
        </w:tc>
      </w:tr>
      <w:tr w:rsidR="00E464B9" w14:paraId="38B4455C" w14:textId="77777777" w:rsidTr="00E464B9">
        <w:trPr>
          <w:trHeight w:val="278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BC7A5" w14:textId="77777777" w:rsidR="00E464B9" w:rsidRDefault="00E464B9">
            <w:pPr>
              <w:jc w:val="center"/>
            </w:pPr>
            <w:r>
              <w:t>24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6CAB2" w14:textId="77777777" w:rsidR="00E464B9" w:rsidRDefault="00E464B9">
            <w:pPr>
              <w:jc w:val="center"/>
            </w:pPr>
            <w:r>
              <w:t>5590296,56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B12FC" w14:textId="77777777" w:rsidR="00E464B9" w:rsidRDefault="00E464B9">
            <w:pPr>
              <w:jc w:val="center"/>
            </w:pPr>
            <w:r>
              <w:t>7534813,50</w:t>
            </w:r>
          </w:p>
        </w:tc>
      </w:tr>
      <w:tr w:rsidR="00E464B9" w14:paraId="2874AF11" w14:textId="77777777" w:rsidTr="00E464B9">
        <w:trPr>
          <w:trHeight w:val="278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59EE7" w14:textId="77777777" w:rsidR="00E464B9" w:rsidRDefault="00E464B9">
            <w:pPr>
              <w:jc w:val="center"/>
            </w:pPr>
            <w:r>
              <w:t>25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E04DE" w14:textId="77777777" w:rsidR="00E464B9" w:rsidRDefault="00E464B9">
            <w:pPr>
              <w:jc w:val="center"/>
            </w:pPr>
            <w:r>
              <w:t>5590284,30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DA9B6" w14:textId="77777777" w:rsidR="00E464B9" w:rsidRDefault="00E464B9">
            <w:pPr>
              <w:jc w:val="center"/>
            </w:pPr>
            <w:r>
              <w:t>7534800,55</w:t>
            </w:r>
          </w:p>
        </w:tc>
      </w:tr>
      <w:tr w:rsidR="00E464B9" w14:paraId="2A788B4C" w14:textId="77777777" w:rsidTr="00E464B9">
        <w:trPr>
          <w:trHeight w:val="278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CF412" w14:textId="77777777" w:rsidR="00E464B9" w:rsidRDefault="00E464B9">
            <w:pPr>
              <w:jc w:val="center"/>
            </w:pPr>
            <w:r>
              <w:t>26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C28A9" w14:textId="77777777" w:rsidR="00E464B9" w:rsidRDefault="00E464B9">
            <w:pPr>
              <w:jc w:val="center"/>
            </w:pPr>
            <w:r>
              <w:t>5590284,00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0B83B" w14:textId="77777777" w:rsidR="00E464B9" w:rsidRDefault="00E464B9">
            <w:pPr>
              <w:jc w:val="center"/>
            </w:pPr>
            <w:r>
              <w:t>7534800,15</w:t>
            </w:r>
          </w:p>
        </w:tc>
      </w:tr>
      <w:tr w:rsidR="00E464B9" w14:paraId="5AAE41CF" w14:textId="77777777" w:rsidTr="00E464B9">
        <w:trPr>
          <w:trHeight w:val="278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4B09B" w14:textId="77777777" w:rsidR="00E464B9" w:rsidRDefault="00E464B9">
            <w:pPr>
              <w:jc w:val="center"/>
            </w:pPr>
            <w:r>
              <w:t>27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82DE3" w14:textId="77777777" w:rsidR="00E464B9" w:rsidRDefault="00E464B9">
            <w:pPr>
              <w:jc w:val="center"/>
            </w:pPr>
            <w:r>
              <w:t>5590274,83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50F72" w14:textId="77777777" w:rsidR="00E464B9" w:rsidRDefault="00E464B9">
            <w:pPr>
              <w:jc w:val="center"/>
            </w:pPr>
            <w:r>
              <w:t>7534787,84</w:t>
            </w:r>
          </w:p>
        </w:tc>
      </w:tr>
      <w:tr w:rsidR="00E464B9" w14:paraId="1CCE65FE" w14:textId="77777777" w:rsidTr="00E464B9">
        <w:trPr>
          <w:trHeight w:val="278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F8148" w14:textId="77777777" w:rsidR="00E464B9" w:rsidRDefault="00E464B9">
            <w:pPr>
              <w:jc w:val="center"/>
            </w:pPr>
            <w:r>
              <w:t>28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F9440" w14:textId="77777777" w:rsidR="00E464B9" w:rsidRDefault="00E464B9">
            <w:pPr>
              <w:jc w:val="center"/>
            </w:pPr>
            <w:r>
              <w:t>5590254,57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74712" w14:textId="77777777" w:rsidR="00E464B9" w:rsidRDefault="00E464B9">
            <w:pPr>
              <w:jc w:val="center"/>
            </w:pPr>
            <w:r>
              <w:t>7534771,19</w:t>
            </w:r>
          </w:p>
        </w:tc>
      </w:tr>
      <w:tr w:rsidR="00E464B9" w14:paraId="6B15B8D7" w14:textId="77777777" w:rsidTr="00E464B9">
        <w:trPr>
          <w:trHeight w:val="278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B7CB1" w14:textId="77777777" w:rsidR="00E464B9" w:rsidRDefault="00E464B9">
            <w:pPr>
              <w:jc w:val="center"/>
            </w:pPr>
            <w:r>
              <w:t>29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B6DB6" w14:textId="77777777" w:rsidR="00E464B9" w:rsidRDefault="00E464B9">
            <w:pPr>
              <w:jc w:val="center"/>
            </w:pPr>
            <w:r>
              <w:t>5590227,91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CD009" w14:textId="77777777" w:rsidR="00E464B9" w:rsidRDefault="00E464B9">
            <w:pPr>
              <w:jc w:val="center"/>
            </w:pPr>
            <w:r>
              <w:t>7534752,40</w:t>
            </w:r>
          </w:p>
        </w:tc>
      </w:tr>
      <w:tr w:rsidR="00E464B9" w14:paraId="424C04E5" w14:textId="77777777" w:rsidTr="00E464B9">
        <w:trPr>
          <w:trHeight w:val="278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10C90" w14:textId="77777777" w:rsidR="00E464B9" w:rsidRDefault="00E464B9">
            <w:pPr>
              <w:jc w:val="center"/>
            </w:pPr>
            <w:r>
              <w:t>30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BBEEA" w14:textId="77777777" w:rsidR="00E464B9" w:rsidRDefault="00E464B9">
            <w:pPr>
              <w:jc w:val="center"/>
            </w:pPr>
            <w:r>
              <w:t>5590275,58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7DF3D" w14:textId="77777777" w:rsidR="00E464B9" w:rsidRDefault="00E464B9">
            <w:pPr>
              <w:jc w:val="center"/>
            </w:pPr>
            <w:r>
              <w:t>7534671,96</w:t>
            </w:r>
          </w:p>
        </w:tc>
      </w:tr>
      <w:tr w:rsidR="00E464B9" w14:paraId="4D76BEC1" w14:textId="77777777" w:rsidTr="00E464B9">
        <w:trPr>
          <w:trHeight w:val="278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4A7F2" w14:textId="77777777" w:rsidR="00E464B9" w:rsidRDefault="00E464B9">
            <w:pPr>
              <w:jc w:val="center"/>
            </w:pPr>
            <w:r>
              <w:t>31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BD831" w14:textId="77777777" w:rsidR="00E464B9" w:rsidRDefault="00E464B9">
            <w:pPr>
              <w:jc w:val="center"/>
            </w:pPr>
            <w:r>
              <w:t>5590328,45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18B39" w14:textId="77777777" w:rsidR="00E464B9" w:rsidRDefault="00E464B9">
            <w:pPr>
              <w:jc w:val="center"/>
            </w:pPr>
            <w:r>
              <w:t>7534658,05</w:t>
            </w:r>
          </w:p>
        </w:tc>
      </w:tr>
      <w:tr w:rsidR="00E464B9" w14:paraId="3D099F3D" w14:textId="77777777" w:rsidTr="00E464B9">
        <w:trPr>
          <w:trHeight w:val="278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0E308" w14:textId="77777777" w:rsidR="00E464B9" w:rsidRDefault="00E464B9">
            <w:pPr>
              <w:jc w:val="center"/>
            </w:pPr>
            <w:r>
              <w:t>32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284F1" w14:textId="77777777" w:rsidR="00E464B9" w:rsidRDefault="00E464B9">
            <w:pPr>
              <w:jc w:val="center"/>
            </w:pPr>
            <w:r>
              <w:t>5590376,14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305FE" w14:textId="77777777" w:rsidR="00E464B9" w:rsidRDefault="00E464B9">
            <w:pPr>
              <w:jc w:val="center"/>
            </w:pPr>
            <w:r>
              <w:t>7534645,65</w:t>
            </w:r>
          </w:p>
        </w:tc>
      </w:tr>
      <w:tr w:rsidR="00E464B9" w14:paraId="67F5C71B" w14:textId="77777777" w:rsidTr="00E464B9">
        <w:trPr>
          <w:trHeight w:val="278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EC951" w14:textId="77777777" w:rsidR="00E464B9" w:rsidRDefault="00E464B9">
            <w:pPr>
              <w:jc w:val="center"/>
            </w:pPr>
            <w:r>
              <w:t>33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E0051" w14:textId="77777777" w:rsidR="00E464B9" w:rsidRDefault="00E464B9">
            <w:pPr>
              <w:jc w:val="center"/>
            </w:pPr>
            <w:r>
              <w:t>5590403,40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EFFBC" w14:textId="77777777" w:rsidR="00E464B9" w:rsidRDefault="00E464B9">
            <w:pPr>
              <w:jc w:val="center"/>
            </w:pPr>
            <w:r>
              <w:t>7534637,95</w:t>
            </w:r>
          </w:p>
        </w:tc>
      </w:tr>
      <w:tr w:rsidR="00E464B9" w14:paraId="336D4D14" w14:textId="77777777" w:rsidTr="00E464B9">
        <w:trPr>
          <w:trHeight w:val="278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441BB" w14:textId="77777777" w:rsidR="00E464B9" w:rsidRDefault="00E464B9">
            <w:pPr>
              <w:jc w:val="center"/>
            </w:pPr>
            <w:r>
              <w:t>34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A847F" w14:textId="77777777" w:rsidR="00E464B9" w:rsidRDefault="00E464B9">
            <w:pPr>
              <w:jc w:val="center"/>
            </w:pPr>
            <w:r>
              <w:t>5590422,28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99C47" w14:textId="77777777" w:rsidR="00E464B9" w:rsidRDefault="00E464B9">
            <w:pPr>
              <w:jc w:val="center"/>
            </w:pPr>
            <w:r>
              <w:t>7534636,44</w:t>
            </w:r>
          </w:p>
        </w:tc>
      </w:tr>
      <w:tr w:rsidR="00E464B9" w14:paraId="7471FCF1" w14:textId="77777777" w:rsidTr="00E464B9">
        <w:trPr>
          <w:trHeight w:val="278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2B76F" w14:textId="77777777" w:rsidR="00E464B9" w:rsidRDefault="00E464B9">
            <w:pPr>
              <w:jc w:val="center"/>
            </w:pPr>
            <w:r>
              <w:t>35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3D585" w14:textId="77777777" w:rsidR="00E464B9" w:rsidRDefault="00E464B9">
            <w:pPr>
              <w:jc w:val="center"/>
            </w:pPr>
            <w:r>
              <w:t>5590433,88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33200" w14:textId="77777777" w:rsidR="00E464B9" w:rsidRDefault="00E464B9">
            <w:pPr>
              <w:jc w:val="center"/>
            </w:pPr>
            <w:r>
              <w:t>7534636,82</w:t>
            </w:r>
          </w:p>
        </w:tc>
      </w:tr>
      <w:tr w:rsidR="00E464B9" w14:paraId="1A146010" w14:textId="77777777" w:rsidTr="00E464B9">
        <w:trPr>
          <w:trHeight w:val="278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1ACAD" w14:textId="77777777" w:rsidR="00E464B9" w:rsidRDefault="00E464B9">
            <w:pPr>
              <w:jc w:val="center"/>
            </w:pPr>
            <w:r>
              <w:t>36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A3DE4" w14:textId="77777777" w:rsidR="00E464B9" w:rsidRDefault="00E464B9">
            <w:pPr>
              <w:jc w:val="center"/>
            </w:pPr>
            <w:r>
              <w:t>5590491,22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533E3" w14:textId="77777777" w:rsidR="00E464B9" w:rsidRDefault="00E464B9">
            <w:pPr>
              <w:jc w:val="center"/>
            </w:pPr>
            <w:r>
              <w:t>7534644,77</w:t>
            </w:r>
          </w:p>
        </w:tc>
      </w:tr>
      <w:tr w:rsidR="00E464B9" w14:paraId="7082818C" w14:textId="77777777" w:rsidTr="00E464B9">
        <w:trPr>
          <w:trHeight w:val="278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5FC10" w14:textId="77777777" w:rsidR="00E464B9" w:rsidRDefault="00E464B9">
            <w:pPr>
              <w:jc w:val="center"/>
            </w:pPr>
            <w:r>
              <w:t>37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3B8C5" w14:textId="77777777" w:rsidR="00E464B9" w:rsidRDefault="00E464B9">
            <w:pPr>
              <w:jc w:val="center"/>
            </w:pPr>
            <w:r>
              <w:t>5590489,97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437EF" w14:textId="77777777" w:rsidR="00E464B9" w:rsidRDefault="00E464B9">
            <w:pPr>
              <w:jc w:val="center"/>
            </w:pPr>
            <w:r>
              <w:t>7534684,02</w:t>
            </w:r>
          </w:p>
        </w:tc>
      </w:tr>
      <w:tr w:rsidR="00E464B9" w14:paraId="0B0F74C9" w14:textId="77777777" w:rsidTr="00E464B9">
        <w:trPr>
          <w:trHeight w:val="278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0BAC3" w14:textId="77777777" w:rsidR="00E464B9" w:rsidRDefault="00E464B9">
            <w:pPr>
              <w:jc w:val="center"/>
            </w:pPr>
            <w:r>
              <w:t>38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9C20C" w14:textId="77777777" w:rsidR="00E464B9" w:rsidRDefault="00E464B9">
            <w:pPr>
              <w:jc w:val="center"/>
            </w:pPr>
            <w:r>
              <w:t>5590575,98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6462F" w14:textId="77777777" w:rsidR="00E464B9" w:rsidRDefault="00E464B9">
            <w:pPr>
              <w:jc w:val="center"/>
            </w:pPr>
            <w:r>
              <w:t>7534727,84</w:t>
            </w:r>
          </w:p>
        </w:tc>
      </w:tr>
      <w:tr w:rsidR="00E464B9" w14:paraId="48724878" w14:textId="77777777" w:rsidTr="00E464B9">
        <w:trPr>
          <w:trHeight w:val="278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FF239" w14:textId="77777777" w:rsidR="00E464B9" w:rsidRDefault="00E464B9">
            <w:pPr>
              <w:jc w:val="center"/>
            </w:pPr>
            <w:r>
              <w:t>39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C5F2D" w14:textId="77777777" w:rsidR="00E464B9" w:rsidRDefault="00E464B9">
            <w:pPr>
              <w:jc w:val="center"/>
            </w:pPr>
            <w:r>
              <w:t>5590587,70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C45E6" w14:textId="77777777" w:rsidR="00E464B9" w:rsidRDefault="00E464B9">
            <w:pPr>
              <w:jc w:val="center"/>
            </w:pPr>
            <w:r>
              <w:t>7534658,48</w:t>
            </w:r>
          </w:p>
        </w:tc>
      </w:tr>
      <w:tr w:rsidR="00E464B9" w14:paraId="4D0A307C" w14:textId="77777777" w:rsidTr="00E464B9">
        <w:trPr>
          <w:trHeight w:val="278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2FB1C" w14:textId="77777777" w:rsidR="00E464B9" w:rsidRDefault="00E464B9">
            <w:pPr>
              <w:jc w:val="center"/>
            </w:pPr>
            <w:r>
              <w:t>40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84102" w14:textId="77777777" w:rsidR="00E464B9" w:rsidRDefault="00E464B9">
            <w:pPr>
              <w:jc w:val="center"/>
            </w:pPr>
            <w:r>
              <w:t>5590680,52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2A96A" w14:textId="77777777" w:rsidR="00E464B9" w:rsidRDefault="00E464B9">
            <w:pPr>
              <w:jc w:val="center"/>
            </w:pPr>
            <w:r>
              <w:t>7534670,72</w:t>
            </w:r>
          </w:p>
        </w:tc>
      </w:tr>
    </w:tbl>
    <w:p w14:paraId="48A1D05A" w14:textId="07ED0E54" w:rsidR="00E464B9" w:rsidRPr="00DC5F98" w:rsidRDefault="00E464B9" w:rsidP="00E464B9">
      <w:pPr>
        <w:pStyle w:val="Akapitzlist"/>
        <w:numPr>
          <w:ilvl w:val="0"/>
          <w:numId w:val="45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Arial" w:hAnsi="Arial" w:cs="Arial"/>
        </w:rPr>
      </w:pPr>
      <w:r w:rsidRPr="00DC5F98">
        <w:rPr>
          <w:rFonts w:ascii="Arial" w:hAnsi="Arial" w:cs="Arial"/>
        </w:rPr>
        <w:t>Określam inne wymagania dotyczące wykonywania działalności objętej niniejszą koncesją, wynikające z treści:</w:t>
      </w:r>
    </w:p>
    <w:p w14:paraId="4E2D52C3" w14:textId="77777777" w:rsidR="00DC5F98" w:rsidRDefault="00E464B9" w:rsidP="00DC5F98">
      <w:pPr>
        <w:numPr>
          <w:ilvl w:val="0"/>
          <w:numId w:val="47"/>
        </w:numPr>
        <w:spacing w:before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ostatecznej decyzji o środowiskowych uwarunkowaniach realizacji przedsięwzięcia Wójta Gminy Padew Narodowa z dnia 2.07.2019r. znak: GKŚ.6220.3.10.2018,</w:t>
      </w:r>
    </w:p>
    <w:p w14:paraId="1F934344" w14:textId="58F41E24" w:rsidR="00DC5F98" w:rsidRDefault="00E464B9" w:rsidP="00DC5F98">
      <w:pPr>
        <w:numPr>
          <w:ilvl w:val="0"/>
          <w:numId w:val="47"/>
        </w:numPr>
        <w:spacing w:before="120"/>
        <w:ind w:left="714" w:hanging="357"/>
        <w:jc w:val="both"/>
        <w:rPr>
          <w:rFonts w:ascii="Arial" w:hAnsi="Arial" w:cs="Arial"/>
        </w:rPr>
      </w:pPr>
      <w:r w:rsidRPr="00DC5F98">
        <w:rPr>
          <w:rFonts w:ascii="Arial" w:hAnsi="Arial" w:cs="Arial"/>
        </w:rPr>
        <w:t xml:space="preserve">opinii </w:t>
      </w:r>
      <w:r w:rsidRPr="00DC5F98">
        <w:rPr>
          <w:rFonts w:ascii="Arial" w:hAnsi="Arial" w:cs="Arial"/>
          <w:bCs/>
        </w:rPr>
        <w:t xml:space="preserve">Dyrektora Okręgowego Urzędu Górniczego w Krośnie </w:t>
      </w:r>
      <w:r w:rsidRPr="00DC5F98">
        <w:rPr>
          <w:rFonts w:ascii="Arial" w:hAnsi="Arial" w:cs="Arial"/>
        </w:rPr>
        <w:t xml:space="preserve">(postanowienie </w:t>
      </w:r>
      <w:r w:rsidRPr="00DC5F98">
        <w:rPr>
          <w:rFonts w:ascii="Arial" w:hAnsi="Arial" w:cs="Arial"/>
          <w:bCs/>
        </w:rPr>
        <w:t>z dnia 16.04.2025r. znak: KRO.5010.24.2025.ESz)</w:t>
      </w:r>
      <w:r w:rsidR="00DC5F98">
        <w:rPr>
          <w:rFonts w:ascii="Arial" w:hAnsi="Arial" w:cs="Arial"/>
          <w:bCs/>
        </w:rPr>
        <w:t>,</w:t>
      </w:r>
    </w:p>
    <w:p w14:paraId="172DBE08" w14:textId="1A78BA45" w:rsidR="00E464B9" w:rsidRPr="00DC5F98" w:rsidRDefault="00E464B9" w:rsidP="00DC5F98">
      <w:pPr>
        <w:numPr>
          <w:ilvl w:val="0"/>
          <w:numId w:val="47"/>
        </w:numPr>
        <w:spacing w:before="120"/>
        <w:ind w:left="714" w:hanging="357"/>
        <w:jc w:val="both"/>
        <w:rPr>
          <w:rFonts w:ascii="Arial" w:hAnsi="Arial" w:cs="Arial"/>
        </w:rPr>
      </w:pPr>
      <w:r w:rsidRPr="00DC5F98">
        <w:rPr>
          <w:rFonts w:ascii="Arial" w:hAnsi="Arial" w:cs="Arial"/>
        </w:rPr>
        <w:t>masy ziemne i skalne przemieszczane w związku z wydobywaniem kopaliny ze złoża „Wojków – działka ew. nr 1027” zostaną wykorzystane do rekultywacji terenów poeksploatacyjnych złoża „Wojków – działka ew. nr 1027”</w:t>
      </w:r>
      <w:r w:rsidRPr="00DC5F98">
        <w:rPr>
          <w:i/>
        </w:rPr>
        <w:t xml:space="preserve"> [art.2 pkt11 ustawy o odpadach (Dz.U.2023.1587, ze zm.) oraz art.2 ust.1 ustawy o odpadach wydobywczych (Dz.U.2022.2336)], </w:t>
      </w:r>
      <w:r w:rsidRPr="00DC5F98">
        <w:rPr>
          <w:rFonts w:ascii="Arial" w:hAnsi="Arial" w:cs="Arial"/>
        </w:rPr>
        <w:t>wykonywanej zgodnie z ustalonym kierunkiem rekultywacji.</w:t>
      </w:r>
    </w:p>
    <w:p w14:paraId="50DFFDB1" w14:textId="77777777" w:rsidR="00171535" w:rsidRDefault="00E464B9" w:rsidP="00DC5F98">
      <w:pPr>
        <w:numPr>
          <w:ilvl w:val="0"/>
          <w:numId w:val="45"/>
        </w:numPr>
        <w:spacing w:before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Określam okres ważności koncesji:</w:t>
      </w:r>
    </w:p>
    <w:p w14:paraId="734384DB" w14:textId="27EBF0CE" w:rsidR="00E464B9" w:rsidRPr="00DC5F98" w:rsidRDefault="00E464B9" w:rsidP="00DC5F98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od dnia uprawomocnienia się niniejszej decyzji do dnia</w:t>
      </w:r>
      <w:r w:rsidR="00E76C7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E76C7F">
        <w:rPr>
          <w:rFonts w:ascii="Arial" w:hAnsi="Arial" w:cs="Arial"/>
          <w:b/>
          <w:u w:val="single"/>
        </w:rPr>
        <w:t>5 maja</w:t>
      </w:r>
      <w:r>
        <w:rPr>
          <w:rFonts w:ascii="Arial" w:hAnsi="Arial" w:cs="Arial"/>
          <w:b/>
          <w:u w:val="single"/>
        </w:rPr>
        <w:t xml:space="preserve"> 2055 r.</w:t>
      </w:r>
    </w:p>
    <w:p w14:paraId="1C263D58" w14:textId="2181CF20" w:rsidR="00E464B9" w:rsidRPr="00DC5F98" w:rsidRDefault="00E464B9" w:rsidP="00DC5F98">
      <w:pPr>
        <w:pStyle w:val="Nagwek1"/>
        <w:spacing w:after="240"/>
      </w:pPr>
      <w:r w:rsidRPr="00DC5F98">
        <w:t>Uzasadnienie</w:t>
      </w:r>
    </w:p>
    <w:p w14:paraId="27933FF1" w14:textId="5CAE505B" w:rsidR="00E464B9" w:rsidRPr="00DC5F98" w:rsidRDefault="00E464B9" w:rsidP="00DC5F98">
      <w:pPr>
        <w:pStyle w:val="Tekstpodstawowywcity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Firma wystąpiła do organu koncesyjnego (- zwanego dalej Organem) z wnioskiem (pismo z dnia 26.02.2025r.) o udzielenie Koncesji w granicach obszaru i terenu górniczego </w:t>
      </w:r>
      <w:r>
        <w:rPr>
          <w:rFonts w:ascii="Arial" w:hAnsi="Arial" w:cs="Arial"/>
          <w:szCs w:val="24"/>
        </w:rPr>
        <w:t>„Wojków”</w:t>
      </w:r>
      <w:r>
        <w:rPr>
          <w:rFonts w:ascii="Arial" w:hAnsi="Arial" w:cs="Arial"/>
        </w:rPr>
        <w:t>. Wniosek koncesyjny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spełnia wymagania określone w powołanych na wstępie przepisów prawa oraz art.72 ust.3 w związku z art.71 i art.72 ust.1 pkt 4 ustawy o</w:t>
      </w:r>
      <w:r>
        <w:rPr>
          <w:rFonts w:ascii="Arial" w:hAnsi="Arial" w:cs="Arial"/>
          <w:color w:val="000000"/>
        </w:rPr>
        <w:t xml:space="preserve"> udostępnianiu informacji o środowisku i jego ochronie, udziale społeczeństwa w ochronie środowiska oraz o ocenach oddziaływania na środowisko</w:t>
      </w:r>
      <w:r>
        <w:rPr>
          <w:rFonts w:ascii="Arial" w:hAnsi="Arial" w:cs="Arial"/>
        </w:rPr>
        <w:t xml:space="preserve"> (Dz.U.2024.1112, ze zm. – zwanej dalej IOŚ). </w:t>
      </w:r>
    </w:p>
    <w:p w14:paraId="08140980" w14:textId="1014F5A7" w:rsidR="00E464B9" w:rsidRDefault="00E464B9" w:rsidP="00DC5F98">
      <w:pPr>
        <w:spacing w:before="2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art.23 ust.2a pkt 1 PGG Organ wystąpił do Wójta </w:t>
      </w:r>
      <w:r>
        <w:rPr>
          <w:rFonts w:ascii="Arial" w:hAnsi="Arial" w:cs="Arial"/>
          <w:bCs/>
        </w:rPr>
        <w:t>Gminy Padew Narodowa</w:t>
      </w:r>
      <w:r>
        <w:rPr>
          <w:rFonts w:ascii="Arial" w:hAnsi="Arial" w:cs="Arial"/>
        </w:rPr>
        <w:t xml:space="preserve"> o uzgodnienie jej udzielenia (potwierdzenie odbioru: 11.03.2025r.). Do dnia wydania niniejszej decyzji Wójt </w:t>
      </w:r>
      <w:r>
        <w:rPr>
          <w:rFonts w:ascii="Arial" w:hAnsi="Arial" w:cs="Arial"/>
          <w:bCs/>
        </w:rPr>
        <w:t xml:space="preserve">Gminy Padew Narodowa </w:t>
      </w:r>
      <w:r>
        <w:rPr>
          <w:rFonts w:ascii="Arial" w:hAnsi="Arial" w:cs="Arial"/>
        </w:rPr>
        <w:t>nie zajął stanowiska, stąd też zgodnie</w:t>
      </w:r>
      <w:r w:rsidR="001715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art.9 ust.2 PGG uważa się, że akceptuje projekt rozstrzygnięcia w brzmieniu przedłożonym przy wystąpieniu.</w:t>
      </w:r>
    </w:p>
    <w:p w14:paraId="0B33CEFF" w14:textId="468D9B20" w:rsidR="00E464B9" w:rsidRPr="00DC5F98" w:rsidRDefault="00E464B9" w:rsidP="00DC5F98">
      <w:pPr>
        <w:pStyle w:val="Tekstpodstawowy"/>
        <w:spacing w:before="24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Zgodnie z art.23 ust.1 pkt 2 PGG, wniosek o udzielenie koncesji został uzgodniony pozytywnie przez organ odpowiedzialny za utrzymanie wód (postanowienie </w:t>
      </w:r>
      <w:r>
        <w:rPr>
          <w:rFonts w:ascii="Arial" w:hAnsi="Arial" w:cs="Arial"/>
          <w:bCs/>
        </w:rPr>
        <w:t>Dyrektora Zarządu Zlewni Wód Polskich w Stalowej Woli z dnia 17.03.2025r. znak: RS.ZZŚ.4353.1.2025.AT).</w:t>
      </w:r>
    </w:p>
    <w:p w14:paraId="46AA7A3E" w14:textId="5A024C71" w:rsidR="00E464B9" w:rsidRPr="00DC5F98" w:rsidRDefault="00E464B9" w:rsidP="00DC5F98">
      <w:pPr>
        <w:spacing w:before="12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Zgodnie z art.23 ust.1 pkt 2 PGG, wniosek o udzielenie koncesji został zaopiniowany pozytywnie przez organ właściwy do wydania pozwolenia wodnoprawnego (postanowienie </w:t>
      </w:r>
      <w:r>
        <w:rPr>
          <w:rFonts w:ascii="Arial" w:hAnsi="Arial" w:cs="Arial"/>
          <w:bCs/>
        </w:rPr>
        <w:t xml:space="preserve">Dyrektora Zarządu Zlewni Wód Polskich w </w:t>
      </w:r>
      <w:bookmarkStart w:id="7" w:name="_Hlk170456110"/>
      <w:r>
        <w:rPr>
          <w:rFonts w:ascii="Arial" w:hAnsi="Arial" w:cs="Arial"/>
          <w:bCs/>
        </w:rPr>
        <w:t xml:space="preserve">Stalowej Woli </w:t>
      </w:r>
      <w:bookmarkEnd w:id="7"/>
      <w:r>
        <w:rPr>
          <w:rFonts w:ascii="Arial" w:hAnsi="Arial" w:cs="Arial"/>
          <w:bCs/>
        </w:rPr>
        <w:t xml:space="preserve"> z dnia 17.03.2025r. znak: RS.ZZŚ.4353.2.2025.AT).</w:t>
      </w:r>
    </w:p>
    <w:p w14:paraId="1B2FCB07" w14:textId="253B712E" w:rsidR="00E464B9" w:rsidRPr="00DC5F98" w:rsidRDefault="00E464B9" w:rsidP="00DC5F98">
      <w:pPr>
        <w:spacing w:before="12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Zgodnie z art.23 ust.2b PGG projekt zagospodarowania części złoża piasku został zaopiniowany przez </w:t>
      </w:r>
      <w:bookmarkStart w:id="8" w:name="_Hlk164324196"/>
      <w:r>
        <w:rPr>
          <w:rFonts w:ascii="Arial" w:hAnsi="Arial" w:cs="Arial"/>
          <w:bCs/>
        </w:rPr>
        <w:t>Dyrektora Okręgowego Urzędu Górniczego w Krośnie</w:t>
      </w:r>
      <w:bookmarkEnd w:id="8"/>
      <w:r>
        <w:rPr>
          <w:rFonts w:ascii="Arial" w:hAnsi="Arial" w:cs="Arial"/>
          <w:bCs/>
        </w:rPr>
        <w:t>.</w:t>
      </w:r>
    </w:p>
    <w:p w14:paraId="1008B375" w14:textId="4BE98E3B" w:rsidR="00E464B9" w:rsidRPr="00DC5F98" w:rsidRDefault="00E464B9" w:rsidP="00DC5F98">
      <w:pPr>
        <w:pStyle w:val="Tekstpodstawowy"/>
        <w:spacing w:before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 brzmieniem art. 21 ust.2 pkt 34a IOŚ, informacja o niniejszej decyzji znajduje się w publicznie dostępnym wykazie danych o dokumentach zawierających informacje o środowisku i jego ochronie pod Nr 237/2025</w:t>
      </w:r>
    </w:p>
    <w:p w14:paraId="02A92053" w14:textId="4B7D0A0A" w:rsidR="00E464B9" w:rsidRPr="00DC5F98" w:rsidRDefault="00E464B9" w:rsidP="00DC5F98">
      <w:pPr>
        <w:pStyle w:val="Bezodstpw"/>
        <w:spacing w:before="120"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</w:rPr>
        <w:t xml:space="preserve">Zgodnie z brzmieniem art. 72 ust.6 IOŚ, informacja o niniejszej decyzji zamieszczona została w </w:t>
      </w:r>
      <w:r>
        <w:rPr>
          <w:rFonts w:ascii="Arial" w:hAnsi="Arial" w:cs="Arial"/>
        </w:rPr>
        <w:t xml:space="preserve">Biuletynie Informacji Publicznej Urzędu Marszałkowskiego Województwa Podkarpackiego w Rzeszowie </w:t>
      </w:r>
      <w:r>
        <w:rPr>
          <w:i/>
        </w:rPr>
        <w:t>(w zakładce: Zarząd &gt; Ogłoszenia Marszałka)</w:t>
      </w:r>
      <w:r>
        <w:rPr>
          <w:rFonts w:ascii="Arial" w:hAnsi="Arial" w:cs="Arial"/>
        </w:rPr>
        <w:t>.</w:t>
      </w:r>
    </w:p>
    <w:p w14:paraId="014D4FE4" w14:textId="16F6FF72" w:rsidR="00E464B9" w:rsidRPr="00DC5F98" w:rsidRDefault="00E464B9" w:rsidP="00DC5F98">
      <w:pPr>
        <w:pStyle w:val="Nagwek1"/>
        <w:spacing w:after="240"/>
        <w:rPr>
          <w:bCs/>
        </w:rPr>
      </w:pPr>
      <w:r w:rsidRPr="00DC5F98">
        <w:t>Pouczenie</w:t>
      </w:r>
    </w:p>
    <w:p w14:paraId="7B19037F" w14:textId="7F90669E" w:rsidR="00E464B9" w:rsidRPr="00DC5F98" w:rsidRDefault="00E464B9" w:rsidP="00DC5F98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Zgodnie z art.129 KPA, od niniejszej decyzji służy stronom odwołanie </w:t>
      </w:r>
      <w:r>
        <w:rPr>
          <w:i/>
          <w:szCs w:val="20"/>
        </w:rPr>
        <w:t>(w 2 egz.)</w:t>
      </w:r>
      <w:r>
        <w:rPr>
          <w:rFonts w:ascii="Arial" w:hAnsi="Arial" w:cs="Arial"/>
          <w:szCs w:val="20"/>
        </w:rPr>
        <w:t xml:space="preserve"> do Ministra Klimatu i Środowiska, za moim pośrednictwem, w terminie 14 dni od daty</w:t>
      </w:r>
      <w:r w:rsidR="00171535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jej doręczenia</w:t>
      </w:r>
      <w:r>
        <w:rPr>
          <w:rFonts w:ascii="Arial" w:hAnsi="Arial" w:cs="Arial"/>
          <w:i/>
          <w:iCs/>
          <w:szCs w:val="20"/>
        </w:rPr>
        <w:t>.</w:t>
      </w:r>
      <w:r>
        <w:rPr>
          <w:rFonts w:ascii="Arial" w:hAnsi="Arial" w:cs="Arial"/>
          <w:szCs w:val="20"/>
        </w:rPr>
        <w:t xml:space="preserve"> </w:t>
      </w:r>
    </w:p>
    <w:p w14:paraId="1036205C" w14:textId="1A8AD1A6" w:rsidR="00E464B9" w:rsidRPr="00DC5F98" w:rsidRDefault="00E464B9" w:rsidP="00DC5F98">
      <w:pPr>
        <w:spacing w:before="240"/>
        <w:ind w:firstLine="709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Zgodnie z art. 127a KPA, cyt.: </w:t>
      </w:r>
      <w:r>
        <w:rPr>
          <w:bCs/>
          <w:i/>
          <w:iCs/>
        </w:rPr>
        <w:t xml:space="preserve">„§ 1. W trakcie biegu terminu do wniesienia odwołania strona może zrzec się prawa do wniesienia odwołania wobec organu administracji publicznej, który wydał decyzję.” </w:t>
      </w:r>
      <w:r>
        <w:rPr>
          <w:rFonts w:ascii="Arial" w:hAnsi="Arial" w:cs="Arial"/>
          <w:bCs/>
          <w:iCs/>
        </w:rPr>
        <w:t>oraz „</w:t>
      </w:r>
      <w:r>
        <w:rPr>
          <w:bCs/>
          <w:i/>
          <w:iCs/>
        </w:rPr>
        <w:t xml:space="preserve">§ 2. Z dniem doręczenia organowi administracji publicznej oświadczenia o zrzeczeniu się prawa do wniesienia odwołania przez ostatnią ze stron postępowania, decyzja staje się ostateczna i prawomocna. </w:t>
      </w:r>
      <w:r>
        <w:rPr>
          <w:rFonts w:ascii="Arial" w:hAnsi="Arial" w:cs="Arial"/>
          <w:bCs/>
          <w:iCs/>
        </w:rPr>
        <w:t xml:space="preserve">Zgodnie z art. 130 KPA, cyt.: </w:t>
      </w:r>
      <w:r>
        <w:rPr>
          <w:bCs/>
          <w:i/>
          <w:iCs/>
        </w:rPr>
        <w:t>„§4. Decyzja podlega wykonaniu przed upływem terminu do wniesienia odwołania, jeżeli jest zgodna z</w:t>
      </w:r>
      <w:r w:rsidR="00DC5F98">
        <w:rPr>
          <w:bCs/>
          <w:i/>
          <w:iCs/>
        </w:rPr>
        <w:t> </w:t>
      </w:r>
      <w:r>
        <w:rPr>
          <w:bCs/>
          <w:i/>
          <w:iCs/>
        </w:rPr>
        <w:t>żądaniem wszystkich stron lub jeżeli wszystkie strony zrzekły się prawa do wniesienia odwołania.”</w:t>
      </w:r>
    </w:p>
    <w:p w14:paraId="72B450F5" w14:textId="3ED48322" w:rsidR="00E464B9" w:rsidRPr="00DC5F98" w:rsidRDefault="00E464B9" w:rsidP="00DC5F98">
      <w:pPr>
        <w:pStyle w:val="Tekstpodstawowywcity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Niniejsza koncesja nie rodzi praw do w/w nieruchomości gruntowej, nie narusza prawa własności, uprawnień osób trzecich przysługujących wobec tych nieruchomości oraz nie upoważnia do wejścia na teren nieruchomości gruntowej bez zgody i wiedzy władającego.</w:t>
      </w:r>
    </w:p>
    <w:p w14:paraId="0A92B1DB" w14:textId="0F21DF24" w:rsidR="00171535" w:rsidRDefault="00E464B9" w:rsidP="00DC5F98">
      <w:pPr>
        <w:pStyle w:val="Tekstpodstawowywcity"/>
        <w:spacing w:before="120"/>
        <w:rPr>
          <w:rFonts w:cs="Arial"/>
        </w:rPr>
      </w:pPr>
      <w:r>
        <w:rPr>
          <w:rFonts w:ascii="Arial" w:hAnsi="Arial" w:cs="Arial"/>
        </w:rPr>
        <w:t xml:space="preserve">Zgodnie z art.30 ust.3 PGG niniejsza koncesja nie zwalnia Firmy z konieczności przestrzegania dalszych wymagań określonych przepisami innych ustaw, m.in.: </w:t>
      </w:r>
      <w:r>
        <w:rPr>
          <w:i/>
        </w:rPr>
        <w:t>o zagospodarowaniu przestrzennym, prawo ochrony środowiska, o ochronie gruntów rolnych i</w:t>
      </w:r>
      <w:r w:rsidR="00DC5F98">
        <w:rPr>
          <w:i/>
        </w:rPr>
        <w:t> </w:t>
      </w:r>
      <w:r>
        <w:rPr>
          <w:i/>
        </w:rPr>
        <w:t>leśnych (dot.: wyłączenia gruntów z produkcji rolnej lub leśnej, ustalenia kierunku rekultywacji), o ochronie przyrody, prawa wodnego, ustawy o odpadach, o odpadach wydobywczych oraz wydanych na ich podstawie przepisów wykonawczych</w:t>
      </w:r>
      <w:r>
        <w:rPr>
          <w:rFonts w:ascii="Arial" w:hAnsi="Arial" w:cs="Arial"/>
        </w:rPr>
        <w:t>.</w:t>
      </w:r>
      <w:r w:rsidR="00171535">
        <w:rPr>
          <w:rFonts w:cs="Arial"/>
        </w:rPr>
        <w:t xml:space="preserve"> </w:t>
      </w:r>
    </w:p>
    <w:p w14:paraId="6551F363" w14:textId="217A278B" w:rsidR="00E464B9" w:rsidRPr="00DC5F98" w:rsidRDefault="00E464B9" w:rsidP="00E464B9">
      <w:pPr>
        <w:pStyle w:val="Tekstpodstawowy2"/>
        <w:rPr>
          <w:rFonts w:cs="Arial"/>
        </w:rPr>
      </w:pPr>
      <w:r>
        <w:rPr>
          <w:rFonts w:cs="Arial"/>
        </w:rPr>
        <w:t xml:space="preserve">Przedsiębiorstwo zobowiązane jest prowadzić eksploatację zgodnie z przepisami ustawy prawo geologiczne i górnicze, w szczególności m.in.: prowadzenia ruchu Zakładu Górniczego pod kierownictwem i dozorem osób posiadających odpowiednie kwalifikacje; posiadania dokumentacji geologiczno-mierniczej i prowadzenia ewidencji zasobów złoża </w:t>
      </w:r>
      <w:r>
        <w:rPr>
          <w:rFonts w:ascii="Times New Roman" w:hAnsi="Times New Roman"/>
          <w:i/>
        </w:rPr>
        <w:t>(art.101 – 103 PGG)</w:t>
      </w:r>
      <w:r>
        <w:rPr>
          <w:rFonts w:cs="Arial"/>
        </w:rPr>
        <w:t xml:space="preserve">; ustalania we własnym zakresie opłaty eksploatacyjnej, wnoszenia tej opłaty bez wezwania, przedstawiania w terminie do  1 miesiąca następującego po upływie każdego półrocza kopii informacji o wielkości opłaty eksploatacyjnej na obowiązującym druku oraz kopii dowodów uiszczenia opłaty eksploatacyjnej lub przedstawienia takiej informacji o postoju kopalni </w:t>
      </w:r>
      <w:r>
        <w:rPr>
          <w:rFonts w:ascii="Times New Roman" w:hAnsi="Times New Roman"/>
          <w:i/>
        </w:rPr>
        <w:t>(art.133 – 143 PGG)</w:t>
      </w:r>
      <w:r>
        <w:rPr>
          <w:rFonts w:cs="Arial"/>
        </w:rPr>
        <w:t xml:space="preserve">, gromadzenia środków funduszu likwidacji Zakładu Górniczego </w:t>
      </w:r>
      <w:r>
        <w:rPr>
          <w:rFonts w:ascii="Times New Roman" w:hAnsi="Times New Roman"/>
          <w:i/>
        </w:rPr>
        <w:t>(art.128 – 132 PGG)</w:t>
      </w:r>
      <w:r>
        <w:rPr>
          <w:rFonts w:cs="Arial"/>
        </w:rPr>
        <w:t>.</w:t>
      </w:r>
    </w:p>
    <w:p w14:paraId="6EF82035" w14:textId="664BD390" w:rsidR="00E464B9" w:rsidRPr="00DC5F98" w:rsidRDefault="00E464B9" w:rsidP="00DC5F98">
      <w:pPr>
        <w:pStyle w:val="Tekstpodstawowy2"/>
        <w:spacing w:before="120"/>
        <w:rPr>
          <w:rFonts w:cs="Arial"/>
        </w:rPr>
      </w:pPr>
      <w:r>
        <w:rPr>
          <w:rFonts w:cs="Arial"/>
        </w:rPr>
        <w:tab/>
        <w:t xml:space="preserve">Firma zobowiązana jest zgłaszać organowi koncesyjnemu wszelkie zmiany danych w terminie 14 dni od ich powstania </w:t>
      </w:r>
      <w:r>
        <w:rPr>
          <w:rFonts w:ascii="Times New Roman" w:hAnsi="Times New Roman"/>
          <w:i/>
        </w:rPr>
        <w:t>(art.24a PGG).</w:t>
      </w:r>
    </w:p>
    <w:p w14:paraId="3B3F264A" w14:textId="060033E0" w:rsidR="00E464B9" w:rsidRPr="00DC5F98" w:rsidRDefault="00E464B9" w:rsidP="00DC5F98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  <w:szCs w:val="20"/>
        </w:rPr>
        <w:t xml:space="preserve">W przypadkach, o których mowa w </w:t>
      </w:r>
      <w:r>
        <w:rPr>
          <w:i/>
          <w:szCs w:val="20"/>
        </w:rPr>
        <w:t>art.37 PGG</w:t>
      </w:r>
      <w:r>
        <w:rPr>
          <w:rFonts w:ascii="Arial" w:hAnsi="Arial" w:cs="Arial"/>
          <w:szCs w:val="20"/>
        </w:rPr>
        <w:t xml:space="preserve">, niniejsza koncesja może zostać cofnięta bez odszkodowania. Cofnięcie albo wygaśnięcie </w:t>
      </w:r>
      <w:r>
        <w:rPr>
          <w:rFonts w:ascii="Arial" w:hAnsi="Arial" w:cs="Arial"/>
        </w:rPr>
        <w:t>koncesji nie zwalnia Firmy z</w:t>
      </w:r>
      <w:r w:rsidR="00DC5F98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wykonania określonych w niej obowiązków dotyczących ochrony środowiska oraz obowiązku likwidacji zakładu górniczego </w:t>
      </w:r>
      <w:r>
        <w:rPr>
          <w:i/>
        </w:rPr>
        <w:t>(art.39 PGG)</w:t>
      </w:r>
      <w:r>
        <w:rPr>
          <w:rFonts w:ascii="Arial" w:hAnsi="Arial" w:cs="Arial"/>
        </w:rPr>
        <w:t>.</w:t>
      </w:r>
    </w:p>
    <w:p w14:paraId="00ACBCDA" w14:textId="77777777" w:rsidR="00E464B9" w:rsidRDefault="00E464B9" w:rsidP="00DC5F98">
      <w:pPr>
        <w:pStyle w:val="Tekstpodstawowy2"/>
        <w:spacing w:before="120"/>
        <w:rPr>
          <w:rFonts w:cs="Arial"/>
        </w:rPr>
      </w:pPr>
      <w:r>
        <w:rPr>
          <w:rFonts w:cs="Arial"/>
          <w:szCs w:val="24"/>
        </w:rPr>
        <w:tab/>
        <w:t>Do naprawiania szkód spowodowanych</w:t>
      </w:r>
      <w:r>
        <w:rPr>
          <w:rFonts w:cs="Arial"/>
        </w:rPr>
        <w:t xml:space="preserve"> ruchem Zakładu Górniczego stosuje się przepisy Kodeksu cywilnego </w:t>
      </w:r>
      <w:r>
        <w:rPr>
          <w:rFonts w:ascii="Times New Roman" w:hAnsi="Times New Roman"/>
          <w:i/>
        </w:rPr>
        <w:t>(art.144 – 152 PGG)</w:t>
      </w:r>
      <w:r>
        <w:rPr>
          <w:rFonts w:cs="Arial"/>
        </w:rPr>
        <w:t>.</w:t>
      </w:r>
    </w:p>
    <w:p w14:paraId="5A94B3AF" w14:textId="43618AAB" w:rsidR="00171535" w:rsidRPr="00DC5F98" w:rsidRDefault="00E464B9" w:rsidP="00DC5F98">
      <w:pPr>
        <w:pStyle w:val="Tekstpodstawowy"/>
        <w:spacing w:before="120"/>
        <w:ind w:firstLine="709"/>
        <w:jc w:val="both"/>
        <w:rPr>
          <w:i/>
          <w:szCs w:val="24"/>
        </w:rPr>
      </w:pPr>
      <w:r>
        <w:rPr>
          <w:i/>
          <w:szCs w:val="24"/>
        </w:rPr>
        <w:t xml:space="preserve">Zgodnie  art. 1 pkt 1 </w:t>
      </w:r>
      <w:proofErr w:type="spellStart"/>
      <w:r>
        <w:rPr>
          <w:i/>
          <w:szCs w:val="24"/>
        </w:rPr>
        <w:t>lit.a</w:t>
      </w:r>
      <w:proofErr w:type="spellEnd"/>
      <w:r>
        <w:rPr>
          <w:i/>
          <w:szCs w:val="24"/>
        </w:rPr>
        <w:t xml:space="preserve"> w związku z art.4 - ustawy o opłacie skarbowej </w:t>
      </w:r>
      <w:r>
        <w:rPr>
          <w:i/>
          <w:iCs/>
          <w:szCs w:val="24"/>
        </w:rPr>
        <w:t>(Dz.U.2023.2111,  ze zm.)</w:t>
      </w:r>
      <w:r>
        <w:rPr>
          <w:i/>
          <w:szCs w:val="24"/>
        </w:rPr>
        <w:t xml:space="preserve">, </w:t>
      </w:r>
      <w:r>
        <w:rPr>
          <w:i/>
        </w:rPr>
        <w:t>Przedsiębiorstwo</w:t>
      </w:r>
      <w:r>
        <w:rPr>
          <w:i/>
          <w:szCs w:val="24"/>
        </w:rPr>
        <w:t xml:space="preserve"> uiściło należną opłatę skarbową za udzielenie koncesji w wysokości 616,00 zł (słownie: sześćset szesnaście złotych) przelewem na rachunek Urzędu Miasta Rzeszowa nr 17 1020 4391 2018 0062 0000 0423 [</w:t>
      </w:r>
      <w:proofErr w:type="spellStart"/>
      <w:r>
        <w:rPr>
          <w:i/>
          <w:szCs w:val="24"/>
        </w:rPr>
        <w:t>cz.III</w:t>
      </w:r>
      <w:proofErr w:type="spellEnd"/>
      <w:r>
        <w:rPr>
          <w:i/>
          <w:szCs w:val="24"/>
        </w:rPr>
        <w:t xml:space="preserve"> pkt 44 – załącznika tej ustawy].</w:t>
      </w:r>
    </w:p>
    <w:p w14:paraId="38758CC7" w14:textId="6090D2DF" w:rsidR="000D09AA" w:rsidRDefault="000D09AA" w:rsidP="00DC5F98">
      <w:pPr>
        <w:spacing w:before="480"/>
        <w:ind w:left="3538" w:firstLine="709"/>
        <w:rPr>
          <w:rFonts w:ascii="Arial" w:hAnsi="Arial" w:cs="Arial"/>
        </w:rPr>
      </w:pPr>
      <w:r w:rsidRPr="00253DCE">
        <w:rPr>
          <w:rFonts w:ascii="Arial" w:hAnsi="Arial" w:cs="Arial"/>
        </w:rPr>
        <w:t>Z up. MARSZAŁKA WOJEWÓDZTWA</w:t>
      </w:r>
    </w:p>
    <w:p w14:paraId="10A673AE" w14:textId="77777777" w:rsidR="000D09AA" w:rsidRPr="002631F1" w:rsidRDefault="000D09AA" w:rsidP="00DC5F98">
      <w:pPr>
        <w:spacing w:before="240"/>
        <w:ind w:left="4956" w:firstLine="709"/>
      </w:pPr>
      <w:r w:rsidRPr="002631F1">
        <w:t>Mariusz Rolek</w:t>
      </w:r>
    </w:p>
    <w:p w14:paraId="5CB09554" w14:textId="407C6DA9" w:rsidR="000D09AA" w:rsidRPr="00D375A3" w:rsidRDefault="000D09AA" w:rsidP="00032205">
      <w:pPr>
        <w:spacing w:before="120"/>
        <w:ind w:left="5245"/>
        <w:jc w:val="both"/>
        <w:rPr>
          <w:rFonts w:ascii="Arial" w:hAnsi="Arial"/>
          <w:i/>
          <w:iCs/>
          <w:highlight w:val="yellow"/>
        </w:rPr>
      </w:pPr>
      <w:r w:rsidRPr="00253DCE">
        <w:rPr>
          <w:rFonts w:ascii="Arial" w:hAnsi="Arial" w:cs="Arial"/>
        </w:rPr>
        <w:t>Geolog Wojewódzki</w:t>
      </w:r>
    </w:p>
    <w:sectPr w:rsidR="000D09AA" w:rsidRPr="00D375A3" w:rsidSect="00CA60E5">
      <w:footerReference w:type="default" r:id="rId9"/>
      <w:pgSz w:w="11906" w:h="16838"/>
      <w:pgMar w:top="680" w:right="1134" w:bottom="4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0EB8B" w14:textId="77777777" w:rsidR="00E32B42" w:rsidRDefault="00E32B42" w:rsidP="002A4DC5">
      <w:r>
        <w:separator/>
      </w:r>
    </w:p>
  </w:endnote>
  <w:endnote w:type="continuationSeparator" w:id="0">
    <w:p w14:paraId="626FD1AB" w14:textId="77777777" w:rsidR="00E32B42" w:rsidRDefault="00E32B42" w:rsidP="002A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E70E8" w14:textId="77777777" w:rsidR="00394667" w:rsidRDefault="00394667" w:rsidP="006D596F">
    <w:pPr>
      <w:tabs>
        <w:tab w:val="center" w:pos="4536"/>
        <w:tab w:val="right" w:pos="9072"/>
      </w:tabs>
      <w:ind w:left="-567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C96BD" w14:textId="77777777" w:rsidR="00E32B42" w:rsidRDefault="00E32B42" w:rsidP="002A4DC5">
      <w:r>
        <w:separator/>
      </w:r>
    </w:p>
  </w:footnote>
  <w:footnote w:type="continuationSeparator" w:id="0">
    <w:p w14:paraId="0D4E181B" w14:textId="77777777" w:rsidR="00E32B42" w:rsidRDefault="00E32B42" w:rsidP="002A4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8F06C74"/>
    <w:lvl w:ilvl="0">
      <w:numFmt w:val="decimal"/>
      <w:lvlText w:val="*"/>
      <w:lvlJc w:val="left"/>
    </w:lvl>
  </w:abstractNum>
  <w:abstractNum w:abstractNumId="1" w15:restartNumberingAfterBreak="0">
    <w:nsid w:val="007A6F14"/>
    <w:multiLevelType w:val="hybridMultilevel"/>
    <w:tmpl w:val="2766B9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A06EC"/>
    <w:multiLevelType w:val="hybridMultilevel"/>
    <w:tmpl w:val="71AADF7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2F3F1E"/>
    <w:multiLevelType w:val="hybridMultilevel"/>
    <w:tmpl w:val="516AE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690A35"/>
    <w:multiLevelType w:val="hybridMultilevel"/>
    <w:tmpl w:val="336064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A02B97"/>
    <w:multiLevelType w:val="hybridMultilevel"/>
    <w:tmpl w:val="D64A6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B0AE9"/>
    <w:multiLevelType w:val="singleLevel"/>
    <w:tmpl w:val="9D02EB6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0E4A70DC"/>
    <w:multiLevelType w:val="hybridMultilevel"/>
    <w:tmpl w:val="87E60F9C"/>
    <w:lvl w:ilvl="0" w:tplc="B92C84A8">
      <w:start w:val="7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D4DAF"/>
    <w:multiLevelType w:val="hybridMultilevel"/>
    <w:tmpl w:val="EBACD2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F18A8"/>
    <w:multiLevelType w:val="hybridMultilevel"/>
    <w:tmpl w:val="1794CAB0"/>
    <w:lvl w:ilvl="0" w:tplc="603C72D6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4502F"/>
    <w:multiLevelType w:val="hybridMultilevel"/>
    <w:tmpl w:val="228E170E"/>
    <w:lvl w:ilvl="0" w:tplc="850EED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3F4AFB"/>
    <w:multiLevelType w:val="hybridMultilevel"/>
    <w:tmpl w:val="AB8490E0"/>
    <w:lvl w:ilvl="0" w:tplc="4F7EEF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54270"/>
    <w:multiLevelType w:val="hybridMultilevel"/>
    <w:tmpl w:val="56CE841E"/>
    <w:lvl w:ilvl="0" w:tplc="33D27CF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94F0A"/>
    <w:multiLevelType w:val="hybridMultilevel"/>
    <w:tmpl w:val="A6A49536"/>
    <w:lvl w:ilvl="0" w:tplc="6B4232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20DDB"/>
    <w:multiLevelType w:val="hybridMultilevel"/>
    <w:tmpl w:val="B756D4E0"/>
    <w:lvl w:ilvl="0" w:tplc="4986157C">
      <w:start w:val="5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B77EA"/>
    <w:multiLevelType w:val="hybridMultilevel"/>
    <w:tmpl w:val="BD56043E"/>
    <w:lvl w:ilvl="0" w:tplc="028868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6188F"/>
    <w:multiLevelType w:val="hybridMultilevel"/>
    <w:tmpl w:val="D1AEB25A"/>
    <w:lvl w:ilvl="0" w:tplc="04150017">
      <w:start w:val="1"/>
      <w:numFmt w:val="lowerLetter"/>
      <w:lvlText w:val="%1)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7" w15:restartNumberingAfterBreak="0">
    <w:nsid w:val="2F755A22"/>
    <w:multiLevelType w:val="hybridMultilevel"/>
    <w:tmpl w:val="0E58A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909EF"/>
    <w:multiLevelType w:val="hybridMultilevel"/>
    <w:tmpl w:val="18E68056"/>
    <w:lvl w:ilvl="0" w:tplc="AAE4863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176B1"/>
    <w:multiLevelType w:val="singleLevel"/>
    <w:tmpl w:val="FA2ABD2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0" w15:restartNumberingAfterBreak="0">
    <w:nsid w:val="321A4DB9"/>
    <w:multiLevelType w:val="hybridMultilevel"/>
    <w:tmpl w:val="01440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B31D41"/>
    <w:multiLevelType w:val="hybridMultilevel"/>
    <w:tmpl w:val="36B89774"/>
    <w:lvl w:ilvl="0" w:tplc="A9E650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C6B15"/>
    <w:multiLevelType w:val="hybridMultilevel"/>
    <w:tmpl w:val="6AC461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B938C0"/>
    <w:multiLevelType w:val="hybridMultilevel"/>
    <w:tmpl w:val="DA186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FB1122"/>
    <w:multiLevelType w:val="hybridMultilevel"/>
    <w:tmpl w:val="00B2E7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50592A"/>
    <w:multiLevelType w:val="hybridMultilevel"/>
    <w:tmpl w:val="99A6E682"/>
    <w:lvl w:ilvl="0" w:tplc="56F424A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20450"/>
    <w:multiLevelType w:val="hybridMultilevel"/>
    <w:tmpl w:val="261C4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E2AE5"/>
    <w:multiLevelType w:val="hybridMultilevel"/>
    <w:tmpl w:val="D13ED93E"/>
    <w:lvl w:ilvl="0" w:tplc="5DCCC492">
      <w:start w:val="7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B57DFB"/>
    <w:multiLevelType w:val="hybridMultilevel"/>
    <w:tmpl w:val="A44CA31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5C6407"/>
    <w:multiLevelType w:val="hybridMultilevel"/>
    <w:tmpl w:val="61F0D34A"/>
    <w:lvl w:ilvl="0" w:tplc="45D8F7DA">
      <w:start w:val="2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2C929E">
      <w:start w:val="1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4A54FA"/>
    <w:multiLevelType w:val="hybridMultilevel"/>
    <w:tmpl w:val="443AD2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0A4875"/>
    <w:multiLevelType w:val="hybridMultilevel"/>
    <w:tmpl w:val="D4CE5BE0"/>
    <w:lvl w:ilvl="0" w:tplc="FD72BD5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937943"/>
    <w:multiLevelType w:val="hybridMultilevel"/>
    <w:tmpl w:val="90F20B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33" w15:restartNumberingAfterBreak="0">
    <w:nsid w:val="5EB34971"/>
    <w:multiLevelType w:val="hybridMultilevel"/>
    <w:tmpl w:val="181C6810"/>
    <w:lvl w:ilvl="0" w:tplc="895E5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932C929E">
      <w:start w:val="1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365D1F"/>
    <w:multiLevelType w:val="hybridMultilevel"/>
    <w:tmpl w:val="4044CC74"/>
    <w:lvl w:ilvl="0" w:tplc="08C02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C233C9"/>
    <w:multiLevelType w:val="hybridMultilevel"/>
    <w:tmpl w:val="CD5CD0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8114DE"/>
    <w:multiLevelType w:val="hybridMultilevel"/>
    <w:tmpl w:val="7AA808A4"/>
    <w:lvl w:ilvl="0" w:tplc="1954F3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C635D8C"/>
    <w:multiLevelType w:val="hybridMultilevel"/>
    <w:tmpl w:val="110A1A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D7176E"/>
    <w:multiLevelType w:val="hybridMultilevel"/>
    <w:tmpl w:val="269EC6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723E53"/>
    <w:multiLevelType w:val="hybridMultilevel"/>
    <w:tmpl w:val="7F0A2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75DE4"/>
    <w:multiLevelType w:val="hybridMultilevel"/>
    <w:tmpl w:val="6304FBA4"/>
    <w:lvl w:ilvl="0" w:tplc="1954F3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D45230"/>
    <w:multiLevelType w:val="hybridMultilevel"/>
    <w:tmpl w:val="9104A972"/>
    <w:lvl w:ilvl="0" w:tplc="E8BC3C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F7A4FAB"/>
    <w:multiLevelType w:val="hybridMultilevel"/>
    <w:tmpl w:val="53BE1DAE"/>
    <w:lvl w:ilvl="0" w:tplc="87148F98">
      <w:start w:val="2"/>
      <w:numFmt w:val="bullet"/>
      <w:lvlText w:val=""/>
      <w:lvlJc w:val="left"/>
      <w:pPr>
        <w:ind w:left="644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8471602">
    <w:abstractNumId w:val="0"/>
  </w:num>
  <w:num w:numId="2" w16cid:durableId="1801608648">
    <w:abstractNumId w:val="8"/>
  </w:num>
  <w:num w:numId="3" w16cid:durableId="1066874968">
    <w:abstractNumId w:val="28"/>
  </w:num>
  <w:num w:numId="4" w16cid:durableId="1482504361">
    <w:abstractNumId w:val="10"/>
  </w:num>
  <w:num w:numId="5" w16cid:durableId="2012676826">
    <w:abstractNumId w:val="38"/>
  </w:num>
  <w:num w:numId="6" w16cid:durableId="1708676954">
    <w:abstractNumId w:val="23"/>
  </w:num>
  <w:num w:numId="7" w16cid:durableId="1900090347">
    <w:abstractNumId w:val="4"/>
  </w:num>
  <w:num w:numId="8" w16cid:durableId="1476682038">
    <w:abstractNumId w:val="6"/>
  </w:num>
  <w:num w:numId="9" w16cid:durableId="1897739482">
    <w:abstractNumId w:val="20"/>
  </w:num>
  <w:num w:numId="10" w16cid:durableId="405886229">
    <w:abstractNumId w:val="33"/>
  </w:num>
  <w:num w:numId="11" w16cid:durableId="1276059735">
    <w:abstractNumId w:val="34"/>
  </w:num>
  <w:num w:numId="12" w16cid:durableId="580986185">
    <w:abstractNumId w:val="29"/>
  </w:num>
  <w:num w:numId="13" w16cid:durableId="1767725628">
    <w:abstractNumId w:val="41"/>
  </w:num>
  <w:num w:numId="14" w16cid:durableId="694110923">
    <w:abstractNumId w:val="30"/>
  </w:num>
  <w:num w:numId="15" w16cid:durableId="1751075579">
    <w:abstractNumId w:val="37"/>
  </w:num>
  <w:num w:numId="16" w16cid:durableId="1332100697">
    <w:abstractNumId w:val="31"/>
  </w:num>
  <w:num w:numId="17" w16cid:durableId="579877131">
    <w:abstractNumId w:val="19"/>
  </w:num>
  <w:num w:numId="18" w16cid:durableId="1801652913">
    <w:abstractNumId w:val="39"/>
  </w:num>
  <w:num w:numId="19" w16cid:durableId="501092988">
    <w:abstractNumId w:val="24"/>
  </w:num>
  <w:num w:numId="20" w16cid:durableId="1918781639">
    <w:abstractNumId w:val="1"/>
  </w:num>
  <w:num w:numId="21" w16cid:durableId="1159539106">
    <w:abstractNumId w:val="35"/>
  </w:num>
  <w:num w:numId="22" w16cid:durableId="1330674038">
    <w:abstractNumId w:val="17"/>
  </w:num>
  <w:num w:numId="23" w16cid:durableId="1537112629">
    <w:abstractNumId w:val="18"/>
  </w:num>
  <w:num w:numId="24" w16cid:durableId="124782625">
    <w:abstractNumId w:val="12"/>
  </w:num>
  <w:num w:numId="25" w16cid:durableId="2083865861">
    <w:abstractNumId w:val="15"/>
  </w:num>
  <w:num w:numId="26" w16cid:durableId="1737898406">
    <w:abstractNumId w:val="25"/>
  </w:num>
  <w:num w:numId="27" w16cid:durableId="1204059374">
    <w:abstractNumId w:val="5"/>
  </w:num>
  <w:num w:numId="28" w16cid:durableId="15563091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65618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05326309">
    <w:abstractNumId w:val="22"/>
  </w:num>
  <w:num w:numId="31" w16cid:durableId="901714375">
    <w:abstractNumId w:val="36"/>
  </w:num>
  <w:num w:numId="32" w16cid:durableId="6953503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60918567">
    <w:abstractNumId w:val="3"/>
  </w:num>
  <w:num w:numId="34" w16cid:durableId="273682307">
    <w:abstractNumId w:val="16"/>
  </w:num>
  <w:num w:numId="35" w16cid:durableId="1304191526">
    <w:abstractNumId w:val="27"/>
  </w:num>
  <w:num w:numId="36" w16cid:durableId="1099059310">
    <w:abstractNumId w:val="14"/>
  </w:num>
  <w:num w:numId="37" w16cid:durableId="1134981796">
    <w:abstractNumId w:val="7"/>
  </w:num>
  <w:num w:numId="38" w16cid:durableId="1311595798">
    <w:abstractNumId w:val="40"/>
  </w:num>
  <w:num w:numId="39" w16cid:durableId="296957314">
    <w:abstractNumId w:val="26"/>
  </w:num>
  <w:num w:numId="40" w16cid:durableId="1717924644">
    <w:abstractNumId w:val="11"/>
  </w:num>
  <w:num w:numId="41" w16cid:durableId="1256741475">
    <w:abstractNumId w:val="21"/>
  </w:num>
  <w:num w:numId="42" w16cid:durableId="1904296332">
    <w:abstractNumId w:val="42"/>
  </w:num>
  <w:num w:numId="43" w16cid:durableId="1026297112">
    <w:abstractNumId w:val="13"/>
  </w:num>
  <w:num w:numId="44" w16cid:durableId="1626960445">
    <w:abstractNumId w:val="9"/>
  </w:num>
  <w:num w:numId="45" w16cid:durableId="180514400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6610648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174908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62"/>
    <w:rsid w:val="0000084C"/>
    <w:rsid w:val="00001415"/>
    <w:rsid w:val="000027A9"/>
    <w:rsid w:val="000031EC"/>
    <w:rsid w:val="00003C72"/>
    <w:rsid w:val="00007807"/>
    <w:rsid w:val="00011C37"/>
    <w:rsid w:val="000123DB"/>
    <w:rsid w:val="000125EA"/>
    <w:rsid w:val="00015420"/>
    <w:rsid w:val="00015792"/>
    <w:rsid w:val="000158D3"/>
    <w:rsid w:val="00017A5D"/>
    <w:rsid w:val="000219C4"/>
    <w:rsid w:val="000223B7"/>
    <w:rsid w:val="00022FB2"/>
    <w:rsid w:val="00023305"/>
    <w:rsid w:val="00026DEA"/>
    <w:rsid w:val="00031731"/>
    <w:rsid w:val="00031827"/>
    <w:rsid w:val="000319A4"/>
    <w:rsid w:val="00031D16"/>
    <w:rsid w:val="00032205"/>
    <w:rsid w:val="00032EB1"/>
    <w:rsid w:val="00035839"/>
    <w:rsid w:val="00036FB7"/>
    <w:rsid w:val="00040295"/>
    <w:rsid w:val="000414DD"/>
    <w:rsid w:val="00041AFA"/>
    <w:rsid w:val="000422D2"/>
    <w:rsid w:val="00042A11"/>
    <w:rsid w:val="000432C7"/>
    <w:rsid w:val="000447D4"/>
    <w:rsid w:val="00045BD3"/>
    <w:rsid w:val="000464B1"/>
    <w:rsid w:val="000467E0"/>
    <w:rsid w:val="0004744B"/>
    <w:rsid w:val="00047CDF"/>
    <w:rsid w:val="00050C38"/>
    <w:rsid w:val="00055266"/>
    <w:rsid w:val="0006249E"/>
    <w:rsid w:val="00064BCE"/>
    <w:rsid w:val="000652FB"/>
    <w:rsid w:val="000658A9"/>
    <w:rsid w:val="00066404"/>
    <w:rsid w:val="000701E8"/>
    <w:rsid w:val="00070698"/>
    <w:rsid w:val="00070923"/>
    <w:rsid w:val="000729DF"/>
    <w:rsid w:val="00073E8A"/>
    <w:rsid w:val="000743C4"/>
    <w:rsid w:val="00074CD3"/>
    <w:rsid w:val="00075AB1"/>
    <w:rsid w:val="00076E2A"/>
    <w:rsid w:val="00077956"/>
    <w:rsid w:val="000800B2"/>
    <w:rsid w:val="000813E7"/>
    <w:rsid w:val="000827EC"/>
    <w:rsid w:val="00082A40"/>
    <w:rsid w:val="00082AA2"/>
    <w:rsid w:val="00083E94"/>
    <w:rsid w:val="00084478"/>
    <w:rsid w:val="000861B7"/>
    <w:rsid w:val="00090F6D"/>
    <w:rsid w:val="000919AF"/>
    <w:rsid w:val="00092309"/>
    <w:rsid w:val="00092C4B"/>
    <w:rsid w:val="00092D11"/>
    <w:rsid w:val="00092F9F"/>
    <w:rsid w:val="000961A6"/>
    <w:rsid w:val="000964D8"/>
    <w:rsid w:val="00097A49"/>
    <w:rsid w:val="00097E79"/>
    <w:rsid w:val="000A06F0"/>
    <w:rsid w:val="000A07F5"/>
    <w:rsid w:val="000A0F01"/>
    <w:rsid w:val="000A2E47"/>
    <w:rsid w:val="000B16E1"/>
    <w:rsid w:val="000B2525"/>
    <w:rsid w:val="000B2ADA"/>
    <w:rsid w:val="000B30AB"/>
    <w:rsid w:val="000B30D7"/>
    <w:rsid w:val="000B3FE9"/>
    <w:rsid w:val="000B41B2"/>
    <w:rsid w:val="000B6968"/>
    <w:rsid w:val="000B7FC7"/>
    <w:rsid w:val="000C09D2"/>
    <w:rsid w:val="000C4745"/>
    <w:rsid w:val="000C57E8"/>
    <w:rsid w:val="000C5C56"/>
    <w:rsid w:val="000C5CD3"/>
    <w:rsid w:val="000C747B"/>
    <w:rsid w:val="000D09AA"/>
    <w:rsid w:val="000D0BB9"/>
    <w:rsid w:val="000D334E"/>
    <w:rsid w:val="000D5F59"/>
    <w:rsid w:val="000D614A"/>
    <w:rsid w:val="000E05DC"/>
    <w:rsid w:val="000E3D0C"/>
    <w:rsid w:val="000E45A5"/>
    <w:rsid w:val="000E580B"/>
    <w:rsid w:val="000E630E"/>
    <w:rsid w:val="000E76E0"/>
    <w:rsid w:val="000F169D"/>
    <w:rsid w:val="000F2461"/>
    <w:rsid w:val="000F286D"/>
    <w:rsid w:val="000F325B"/>
    <w:rsid w:val="000F43C0"/>
    <w:rsid w:val="001012A3"/>
    <w:rsid w:val="00102936"/>
    <w:rsid w:val="00102FD3"/>
    <w:rsid w:val="001036BA"/>
    <w:rsid w:val="001039F8"/>
    <w:rsid w:val="0010447A"/>
    <w:rsid w:val="001047DB"/>
    <w:rsid w:val="00104ADD"/>
    <w:rsid w:val="00106725"/>
    <w:rsid w:val="00106E77"/>
    <w:rsid w:val="00107996"/>
    <w:rsid w:val="001107D5"/>
    <w:rsid w:val="001178DE"/>
    <w:rsid w:val="0012390D"/>
    <w:rsid w:val="0012666D"/>
    <w:rsid w:val="001303DD"/>
    <w:rsid w:val="0013220A"/>
    <w:rsid w:val="00132515"/>
    <w:rsid w:val="00132EC3"/>
    <w:rsid w:val="00134E4E"/>
    <w:rsid w:val="00134FD1"/>
    <w:rsid w:val="00135C83"/>
    <w:rsid w:val="00136C3A"/>
    <w:rsid w:val="001377A7"/>
    <w:rsid w:val="00142278"/>
    <w:rsid w:val="00142EF2"/>
    <w:rsid w:val="001441DA"/>
    <w:rsid w:val="00144E56"/>
    <w:rsid w:val="0014560D"/>
    <w:rsid w:val="00147834"/>
    <w:rsid w:val="00147B6C"/>
    <w:rsid w:val="00154D83"/>
    <w:rsid w:val="00154EAA"/>
    <w:rsid w:val="00154F21"/>
    <w:rsid w:val="0015592F"/>
    <w:rsid w:val="00157BEC"/>
    <w:rsid w:val="001621D7"/>
    <w:rsid w:val="0016245F"/>
    <w:rsid w:val="001636C1"/>
    <w:rsid w:val="00165381"/>
    <w:rsid w:val="00165E87"/>
    <w:rsid w:val="001661A7"/>
    <w:rsid w:val="00166484"/>
    <w:rsid w:val="00170886"/>
    <w:rsid w:val="00171535"/>
    <w:rsid w:val="00171782"/>
    <w:rsid w:val="001737C2"/>
    <w:rsid w:val="001757D8"/>
    <w:rsid w:val="001763E7"/>
    <w:rsid w:val="00177855"/>
    <w:rsid w:val="00180AF6"/>
    <w:rsid w:val="001815E3"/>
    <w:rsid w:val="00183BED"/>
    <w:rsid w:val="00183F23"/>
    <w:rsid w:val="00184057"/>
    <w:rsid w:val="0018440A"/>
    <w:rsid w:val="00184509"/>
    <w:rsid w:val="0018463C"/>
    <w:rsid w:val="00185971"/>
    <w:rsid w:val="00190654"/>
    <w:rsid w:val="00190FCF"/>
    <w:rsid w:val="001926F1"/>
    <w:rsid w:val="00197C98"/>
    <w:rsid w:val="001A0329"/>
    <w:rsid w:val="001A12EB"/>
    <w:rsid w:val="001A27EF"/>
    <w:rsid w:val="001A32DA"/>
    <w:rsid w:val="001A40B6"/>
    <w:rsid w:val="001B021B"/>
    <w:rsid w:val="001B08EC"/>
    <w:rsid w:val="001B41B4"/>
    <w:rsid w:val="001B47B5"/>
    <w:rsid w:val="001B49C0"/>
    <w:rsid w:val="001B4EC9"/>
    <w:rsid w:val="001B68E5"/>
    <w:rsid w:val="001C1396"/>
    <w:rsid w:val="001C1FC0"/>
    <w:rsid w:val="001C2E12"/>
    <w:rsid w:val="001C627A"/>
    <w:rsid w:val="001D21B7"/>
    <w:rsid w:val="001D76D8"/>
    <w:rsid w:val="001D7BA4"/>
    <w:rsid w:val="001E188E"/>
    <w:rsid w:val="001E37BD"/>
    <w:rsid w:val="001E401D"/>
    <w:rsid w:val="001E425D"/>
    <w:rsid w:val="001E58E4"/>
    <w:rsid w:val="001E7460"/>
    <w:rsid w:val="001F0956"/>
    <w:rsid w:val="001F1E6D"/>
    <w:rsid w:val="001F42B3"/>
    <w:rsid w:val="001F4A40"/>
    <w:rsid w:val="001F5258"/>
    <w:rsid w:val="001F7203"/>
    <w:rsid w:val="002007BC"/>
    <w:rsid w:val="002020E1"/>
    <w:rsid w:val="00203ECF"/>
    <w:rsid w:val="00204983"/>
    <w:rsid w:val="002052A5"/>
    <w:rsid w:val="0020563C"/>
    <w:rsid w:val="00207E3A"/>
    <w:rsid w:val="00212666"/>
    <w:rsid w:val="00213680"/>
    <w:rsid w:val="002149B0"/>
    <w:rsid w:val="002162C4"/>
    <w:rsid w:val="00216724"/>
    <w:rsid w:val="002217A1"/>
    <w:rsid w:val="00230C52"/>
    <w:rsid w:val="00231ACA"/>
    <w:rsid w:val="0023742B"/>
    <w:rsid w:val="002401AE"/>
    <w:rsid w:val="00242A64"/>
    <w:rsid w:val="00245773"/>
    <w:rsid w:val="0024687D"/>
    <w:rsid w:val="00246F7B"/>
    <w:rsid w:val="002476D2"/>
    <w:rsid w:val="00247EEF"/>
    <w:rsid w:val="00254B23"/>
    <w:rsid w:val="00255590"/>
    <w:rsid w:val="002606B4"/>
    <w:rsid w:val="0026074B"/>
    <w:rsid w:val="0026211A"/>
    <w:rsid w:val="002626EB"/>
    <w:rsid w:val="002638B2"/>
    <w:rsid w:val="0026481C"/>
    <w:rsid w:val="00264B8E"/>
    <w:rsid w:val="002675BE"/>
    <w:rsid w:val="002678F1"/>
    <w:rsid w:val="002713A2"/>
    <w:rsid w:val="00274E16"/>
    <w:rsid w:val="002758CF"/>
    <w:rsid w:val="00277A31"/>
    <w:rsid w:val="002832D0"/>
    <w:rsid w:val="002866A1"/>
    <w:rsid w:val="00290C6D"/>
    <w:rsid w:val="00290EA6"/>
    <w:rsid w:val="002912D1"/>
    <w:rsid w:val="00292EDD"/>
    <w:rsid w:val="00293990"/>
    <w:rsid w:val="00295CCC"/>
    <w:rsid w:val="002A0072"/>
    <w:rsid w:val="002A1451"/>
    <w:rsid w:val="002A39A9"/>
    <w:rsid w:val="002A4DC5"/>
    <w:rsid w:val="002A660C"/>
    <w:rsid w:val="002A75BC"/>
    <w:rsid w:val="002B23FA"/>
    <w:rsid w:val="002B3171"/>
    <w:rsid w:val="002B39FD"/>
    <w:rsid w:val="002B4D90"/>
    <w:rsid w:val="002B7158"/>
    <w:rsid w:val="002B775E"/>
    <w:rsid w:val="002C1407"/>
    <w:rsid w:val="002C1A01"/>
    <w:rsid w:val="002C526D"/>
    <w:rsid w:val="002C613F"/>
    <w:rsid w:val="002C6816"/>
    <w:rsid w:val="002C690D"/>
    <w:rsid w:val="002C69FD"/>
    <w:rsid w:val="002D1A06"/>
    <w:rsid w:val="002D263A"/>
    <w:rsid w:val="002D41F9"/>
    <w:rsid w:val="002D75E7"/>
    <w:rsid w:val="002E1AEC"/>
    <w:rsid w:val="002E1EB9"/>
    <w:rsid w:val="002E2158"/>
    <w:rsid w:val="002E2CAB"/>
    <w:rsid w:val="002E3365"/>
    <w:rsid w:val="002F1FDE"/>
    <w:rsid w:val="002F2133"/>
    <w:rsid w:val="002F2F5D"/>
    <w:rsid w:val="002F3CFC"/>
    <w:rsid w:val="002F5A97"/>
    <w:rsid w:val="002F5D15"/>
    <w:rsid w:val="00300628"/>
    <w:rsid w:val="00302D1C"/>
    <w:rsid w:val="0030548A"/>
    <w:rsid w:val="00305906"/>
    <w:rsid w:val="00306531"/>
    <w:rsid w:val="00310024"/>
    <w:rsid w:val="00311DFD"/>
    <w:rsid w:val="00312349"/>
    <w:rsid w:val="003126E8"/>
    <w:rsid w:val="003142FB"/>
    <w:rsid w:val="00314EFE"/>
    <w:rsid w:val="00320EF0"/>
    <w:rsid w:val="0032125A"/>
    <w:rsid w:val="003221FB"/>
    <w:rsid w:val="003223C8"/>
    <w:rsid w:val="00324D1E"/>
    <w:rsid w:val="003263CD"/>
    <w:rsid w:val="003266E4"/>
    <w:rsid w:val="00326788"/>
    <w:rsid w:val="00326AA8"/>
    <w:rsid w:val="0033171D"/>
    <w:rsid w:val="00332BA1"/>
    <w:rsid w:val="00332E2D"/>
    <w:rsid w:val="00334758"/>
    <w:rsid w:val="0033694A"/>
    <w:rsid w:val="003377F9"/>
    <w:rsid w:val="00340773"/>
    <w:rsid w:val="00340B11"/>
    <w:rsid w:val="003418B6"/>
    <w:rsid w:val="00342D4A"/>
    <w:rsid w:val="00344C40"/>
    <w:rsid w:val="00345DE9"/>
    <w:rsid w:val="00347F43"/>
    <w:rsid w:val="003511B3"/>
    <w:rsid w:val="00352482"/>
    <w:rsid w:val="003543F3"/>
    <w:rsid w:val="00354C94"/>
    <w:rsid w:val="00356163"/>
    <w:rsid w:val="00356608"/>
    <w:rsid w:val="00357D28"/>
    <w:rsid w:val="00360F81"/>
    <w:rsid w:val="003621BC"/>
    <w:rsid w:val="00362D04"/>
    <w:rsid w:val="00363776"/>
    <w:rsid w:val="0036425E"/>
    <w:rsid w:val="00364D44"/>
    <w:rsid w:val="003657F2"/>
    <w:rsid w:val="00366760"/>
    <w:rsid w:val="00367826"/>
    <w:rsid w:val="00370FEA"/>
    <w:rsid w:val="00375AD2"/>
    <w:rsid w:val="00376B9E"/>
    <w:rsid w:val="00377038"/>
    <w:rsid w:val="00377875"/>
    <w:rsid w:val="00385505"/>
    <w:rsid w:val="0038628F"/>
    <w:rsid w:val="003868A6"/>
    <w:rsid w:val="00387CAE"/>
    <w:rsid w:val="00390A66"/>
    <w:rsid w:val="00391CFD"/>
    <w:rsid w:val="00392362"/>
    <w:rsid w:val="00392A0C"/>
    <w:rsid w:val="00394667"/>
    <w:rsid w:val="00396C7B"/>
    <w:rsid w:val="003A2060"/>
    <w:rsid w:val="003A7EA6"/>
    <w:rsid w:val="003A7F7D"/>
    <w:rsid w:val="003B1615"/>
    <w:rsid w:val="003B1E4E"/>
    <w:rsid w:val="003B260E"/>
    <w:rsid w:val="003B2A4B"/>
    <w:rsid w:val="003B3D3C"/>
    <w:rsid w:val="003B73F1"/>
    <w:rsid w:val="003C07F7"/>
    <w:rsid w:val="003C08C3"/>
    <w:rsid w:val="003C0DE5"/>
    <w:rsid w:val="003C0E4A"/>
    <w:rsid w:val="003C118F"/>
    <w:rsid w:val="003C5AC8"/>
    <w:rsid w:val="003C5F03"/>
    <w:rsid w:val="003C702A"/>
    <w:rsid w:val="003D1FAE"/>
    <w:rsid w:val="003D2612"/>
    <w:rsid w:val="003D39FA"/>
    <w:rsid w:val="003D493A"/>
    <w:rsid w:val="003D75AA"/>
    <w:rsid w:val="003D7F8E"/>
    <w:rsid w:val="003E02CC"/>
    <w:rsid w:val="003E0666"/>
    <w:rsid w:val="003E4F1E"/>
    <w:rsid w:val="003E5164"/>
    <w:rsid w:val="003E5F29"/>
    <w:rsid w:val="003E62A0"/>
    <w:rsid w:val="003E6D06"/>
    <w:rsid w:val="003E7262"/>
    <w:rsid w:val="003E7C62"/>
    <w:rsid w:val="003F0B3B"/>
    <w:rsid w:val="003F10DD"/>
    <w:rsid w:val="003F1261"/>
    <w:rsid w:val="003F54A8"/>
    <w:rsid w:val="004001E3"/>
    <w:rsid w:val="00400DBD"/>
    <w:rsid w:val="00401F27"/>
    <w:rsid w:val="004023D3"/>
    <w:rsid w:val="00402762"/>
    <w:rsid w:val="00404023"/>
    <w:rsid w:val="00404600"/>
    <w:rsid w:val="00404AE4"/>
    <w:rsid w:val="00406FAC"/>
    <w:rsid w:val="00407A7C"/>
    <w:rsid w:val="00412A16"/>
    <w:rsid w:val="00414B1C"/>
    <w:rsid w:val="004156AE"/>
    <w:rsid w:val="00416B0D"/>
    <w:rsid w:val="0041701A"/>
    <w:rsid w:val="0041759E"/>
    <w:rsid w:val="0042044F"/>
    <w:rsid w:val="004226A8"/>
    <w:rsid w:val="00430CD4"/>
    <w:rsid w:val="00431EAC"/>
    <w:rsid w:val="004330E9"/>
    <w:rsid w:val="004340C2"/>
    <w:rsid w:val="00436E83"/>
    <w:rsid w:val="00440216"/>
    <w:rsid w:val="00440602"/>
    <w:rsid w:val="00440840"/>
    <w:rsid w:val="00442D13"/>
    <w:rsid w:val="004503C8"/>
    <w:rsid w:val="00453B2C"/>
    <w:rsid w:val="00453CC7"/>
    <w:rsid w:val="00453CDA"/>
    <w:rsid w:val="00454689"/>
    <w:rsid w:val="0045636A"/>
    <w:rsid w:val="00456BA2"/>
    <w:rsid w:val="00456E06"/>
    <w:rsid w:val="004617BA"/>
    <w:rsid w:val="0046391C"/>
    <w:rsid w:val="00463CF9"/>
    <w:rsid w:val="00464232"/>
    <w:rsid w:val="0046469B"/>
    <w:rsid w:val="004655D8"/>
    <w:rsid w:val="004675CE"/>
    <w:rsid w:val="00470F6D"/>
    <w:rsid w:val="00472C9D"/>
    <w:rsid w:val="00472CD4"/>
    <w:rsid w:val="00473793"/>
    <w:rsid w:val="00477C8A"/>
    <w:rsid w:val="0048375D"/>
    <w:rsid w:val="00486784"/>
    <w:rsid w:val="00486BAA"/>
    <w:rsid w:val="00490606"/>
    <w:rsid w:val="00492DA4"/>
    <w:rsid w:val="004A4CCF"/>
    <w:rsid w:val="004B727B"/>
    <w:rsid w:val="004B7FDA"/>
    <w:rsid w:val="004C5F2A"/>
    <w:rsid w:val="004D0B50"/>
    <w:rsid w:val="004D3B10"/>
    <w:rsid w:val="004D3FF6"/>
    <w:rsid w:val="004D7D96"/>
    <w:rsid w:val="004E61DF"/>
    <w:rsid w:val="004E6DA6"/>
    <w:rsid w:val="004F0D1C"/>
    <w:rsid w:val="004F5C7F"/>
    <w:rsid w:val="004F64E4"/>
    <w:rsid w:val="004F6581"/>
    <w:rsid w:val="004F7349"/>
    <w:rsid w:val="004F7F94"/>
    <w:rsid w:val="005007DF"/>
    <w:rsid w:val="00500EC2"/>
    <w:rsid w:val="00502441"/>
    <w:rsid w:val="00502C78"/>
    <w:rsid w:val="00502F73"/>
    <w:rsid w:val="005035E3"/>
    <w:rsid w:val="005064BF"/>
    <w:rsid w:val="00506D61"/>
    <w:rsid w:val="00507D43"/>
    <w:rsid w:val="00507E7F"/>
    <w:rsid w:val="005105A3"/>
    <w:rsid w:val="005108F5"/>
    <w:rsid w:val="005125DA"/>
    <w:rsid w:val="00513163"/>
    <w:rsid w:val="005144E4"/>
    <w:rsid w:val="005153DC"/>
    <w:rsid w:val="00516CBD"/>
    <w:rsid w:val="0051789C"/>
    <w:rsid w:val="005179BB"/>
    <w:rsid w:val="0052059A"/>
    <w:rsid w:val="005207EC"/>
    <w:rsid w:val="00521740"/>
    <w:rsid w:val="00523862"/>
    <w:rsid w:val="00523B19"/>
    <w:rsid w:val="00524869"/>
    <w:rsid w:val="00527594"/>
    <w:rsid w:val="00534683"/>
    <w:rsid w:val="00541B7C"/>
    <w:rsid w:val="00541C08"/>
    <w:rsid w:val="00545DD6"/>
    <w:rsid w:val="00545E20"/>
    <w:rsid w:val="0054600F"/>
    <w:rsid w:val="00546873"/>
    <w:rsid w:val="00550FAC"/>
    <w:rsid w:val="00551778"/>
    <w:rsid w:val="005517ED"/>
    <w:rsid w:val="00552F8F"/>
    <w:rsid w:val="00554769"/>
    <w:rsid w:val="00555961"/>
    <w:rsid w:val="00556062"/>
    <w:rsid w:val="00556DE4"/>
    <w:rsid w:val="00556F16"/>
    <w:rsid w:val="00560E14"/>
    <w:rsid w:val="00562040"/>
    <w:rsid w:val="00562516"/>
    <w:rsid w:val="005639EA"/>
    <w:rsid w:val="005711E6"/>
    <w:rsid w:val="0057294C"/>
    <w:rsid w:val="00574234"/>
    <w:rsid w:val="00574E8E"/>
    <w:rsid w:val="00576842"/>
    <w:rsid w:val="00576BF3"/>
    <w:rsid w:val="00580701"/>
    <w:rsid w:val="0058097E"/>
    <w:rsid w:val="0058377C"/>
    <w:rsid w:val="00583D7F"/>
    <w:rsid w:val="00584EF7"/>
    <w:rsid w:val="00592371"/>
    <w:rsid w:val="00593F40"/>
    <w:rsid w:val="005942CE"/>
    <w:rsid w:val="005944C1"/>
    <w:rsid w:val="00595AD7"/>
    <w:rsid w:val="0059657C"/>
    <w:rsid w:val="005A0A1F"/>
    <w:rsid w:val="005A1305"/>
    <w:rsid w:val="005A5968"/>
    <w:rsid w:val="005A6E40"/>
    <w:rsid w:val="005B0586"/>
    <w:rsid w:val="005B08FA"/>
    <w:rsid w:val="005B2F2D"/>
    <w:rsid w:val="005B51FB"/>
    <w:rsid w:val="005B77BA"/>
    <w:rsid w:val="005C0913"/>
    <w:rsid w:val="005C62C8"/>
    <w:rsid w:val="005D0812"/>
    <w:rsid w:val="005D1C8E"/>
    <w:rsid w:val="005D31E1"/>
    <w:rsid w:val="005D3205"/>
    <w:rsid w:val="005D3E7E"/>
    <w:rsid w:val="005D4916"/>
    <w:rsid w:val="005D4FF0"/>
    <w:rsid w:val="005D5BF7"/>
    <w:rsid w:val="005D6CFB"/>
    <w:rsid w:val="005D7016"/>
    <w:rsid w:val="005E07FF"/>
    <w:rsid w:val="005E2B27"/>
    <w:rsid w:val="005E3526"/>
    <w:rsid w:val="005E45B5"/>
    <w:rsid w:val="005E4758"/>
    <w:rsid w:val="005E6371"/>
    <w:rsid w:val="005E6D49"/>
    <w:rsid w:val="005E707A"/>
    <w:rsid w:val="005E74A2"/>
    <w:rsid w:val="005E7791"/>
    <w:rsid w:val="005F0912"/>
    <w:rsid w:val="005F163D"/>
    <w:rsid w:val="005F3984"/>
    <w:rsid w:val="005F6835"/>
    <w:rsid w:val="005F6954"/>
    <w:rsid w:val="005F6F85"/>
    <w:rsid w:val="005F7E82"/>
    <w:rsid w:val="006004A5"/>
    <w:rsid w:val="00601F8C"/>
    <w:rsid w:val="006024B5"/>
    <w:rsid w:val="0060454F"/>
    <w:rsid w:val="00605503"/>
    <w:rsid w:val="00611AC7"/>
    <w:rsid w:val="00611B5B"/>
    <w:rsid w:val="006123AE"/>
    <w:rsid w:val="006132E2"/>
    <w:rsid w:val="0061412C"/>
    <w:rsid w:val="00616593"/>
    <w:rsid w:val="006207F3"/>
    <w:rsid w:val="006218AA"/>
    <w:rsid w:val="00621C09"/>
    <w:rsid w:val="006255F0"/>
    <w:rsid w:val="006307BF"/>
    <w:rsid w:val="00630CDD"/>
    <w:rsid w:val="00632271"/>
    <w:rsid w:val="006331AF"/>
    <w:rsid w:val="00633246"/>
    <w:rsid w:val="00633B14"/>
    <w:rsid w:val="00635D15"/>
    <w:rsid w:val="006370C1"/>
    <w:rsid w:val="006372DE"/>
    <w:rsid w:val="006413DE"/>
    <w:rsid w:val="00642235"/>
    <w:rsid w:val="006434EB"/>
    <w:rsid w:val="00646811"/>
    <w:rsid w:val="00647603"/>
    <w:rsid w:val="0064790A"/>
    <w:rsid w:val="00651C9D"/>
    <w:rsid w:val="0065207C"/>
    <w:rsid w:val="00652CAF"/>
    <w:rsid w:val="00653657"/>
    <w:rsid w:val="00653F7A"/>
    <w:rsid w:val="00654CCD"/>
    <w:rsid w:val="006558C8"/>
    <w:rsid w:val="00656E24"/>
    <w:rsid w:val="00657CE5"/>
    <w:rsid w:val="006623C4"/>
    <w:rsid w:val="00664F67"/>
    <w:rsid w:val="00665FAD"/>
    <w:rsid w:val="006703E8"/>
    <w:rsid w:val="00671B45"/>
    <w:rsid w:val="00673338"/>
    <w:rsid w:val="006740D2"/>
    <w:rsid w:val="00674F55"/>
    <w:rsid w:val="00676309"/>
    <w:rsid w:val="006771A5"/>
    <w:rsid w:val="006775D9"/>
    <w:rsid w:val="00677754"/>
    <w:rsid w:val="006808E6"/>
    <w:rsid w:val="006812B6"/>
    <w:rsid w:val="00681669"/>
    <w:rsid w:val="0068291A"/>
    <w:rsid w:val="006846E8"/>
    <w:rsid w:val="00684D2A"/>
    <w:rsid w:val="00686AA6"/>
    <w:rsid w:val="0068760D"/>
    <w:rsid w:val="006908CC"/>
    <w:rsid w:val="00692C08"/>
    <w:rsid w:val="00693484"/>
    <w:rsid w:val="00695C11"/>
    <w:rsid w:val="00696539"/>
    <w:rsid w:val="00696B33"/>
    <w:rsid w:val="00697BFD"/>
    <w:rsid w:val="006A26EB"/>
    <w:rsid w:val="006A2EBC"/>
    <w:rsid w:val="006A4871"/>
    <w:rsid w:val="006A4EC5"/>
    <w:rsid w:val="006A6F27"/>
    <w:rsid w:val="006B23B2"/>
    <w:rsid w:val="006B2F26"/>
    <w:rsid w:val="006B7D9E"/>
    <w:rsid w:val="006C1C0D"/>
    <w:rsid w:val="006C3FCD"/>
    <w:rsid w:val="006C4E92"/>
    <w:rsid w:val="006C5444"/>
    <w:rsid w:val="006C7FC7"/>
    <w:rsid w:val="006D1976"/>
    <w:rsid w:val="006D596F"/>
    <w:rsid w:val="006D5E30"/>
    <w:rsid w:val="006D6125"/>
    <w:rsid w:val="006D7AB9"/>
    <w:rsid w:val="006E0064"/>
    <w:rsid w:val="006E20D1"/>
    <w:rsid w:val="006E382A"/>
    <w:rsid w:val="006E3D67"/>
    <w:rsid w:val="006E487B"/>
    <w:rsid w:val="006E7156"/>
    <w:rsid w:val="006F11DA"/>
    <w:rsid w:val="006F1BF4"/>
    <w:rsid w:val="006F27AA"/>
    <w:rsid w:val="006F5849"/>
    <w:rsid w:val="006F6020"/>
    <w:rsid w:val="006F7657"/>
    <w:rsid w:val="00700350"/>
    <w:rsid w:val="007015AD"/>
    <w:rsid w:val="007109CB"/>
    <w:rsid w:val="00711A9F"/>
    <w:rsid w:val="00712334"/>
    <w:rsid w:val="00714095"/>
    <w:rsid w:val="007164E8"/>
    <w:rsid w:val="00716FCF"/>
    <w:rsid w:val="00717951"/>
    <w:rsid w:val="00720646"/>
    <w:rsid w:val="00723E3B"/>
    <w:rsid w:val="00724087"/>
    <w:rsid w:val="00726A1D"/>
    <w:rsid w:val="00730BCC"/>
    <w:rsid w:val="00731674"/>
    <w:rsid w:val="00732129"/>
    <w:rsid w:val="00732535"/>
    <w:rsid w:val="007357BE"/>
    <w:rsid w:val="007375C1"/>
    <w:rsid w:val="0074069F"/>
    <w:rsid w:val="00740800"/>
    <w:rsid w:val="00743B3A"/>
    <w:rsid w:val="00743BDA"/>
    <w:rsid w:val="00743DC7"/>
    <w:rsid w:val="00745BF3"/>
    <w:rsid w:val="0074600A"/>
    <w:rsid w:val="007472F3"/>
    <w:rsid w:val="007502F2"/>
    <w:rsid w:val="00751601"/>
    <w:rsid w:val="0075226D"/>
    <w:rsid w:val="0075308E"/>
    <w:rsid w:val="0075314E"/>
    <w:rsid w:val="00755E90"/>
    <w:rsid w:val="00762A7E"/>
    <w:rsid w:val="007655FE"/>
    <w:rsid w:val="00775D8E"/>
    <w:rsid w:val="00776378"/>
    <w:rsid w:val="00777D88"/>
    <w:rsid w:val="007809F3"/>
    <w:rsid w:val="00783DA8"/>
    <w:rsid w:val="0078418F"/>
    <w:rsid w:val="00786459"/>
    <w:rsid w:val="00786DF3"/>
    <w:rsid w:val="00787453"/>
    <w:rsid w:val="007925F5"/>
    <w:rsid w:val="00793454"/>
    <w:rsid w:val="007949CE"/>
    <w:rsid w:val="00795130"/>
    <w:rsid w:val="00797EB5"/>
    <w:rsid w:val="007A0286"/>
    <w:rsid w:val="007A2E76"/>
    <w:rsid w:val="007A4184"/>
    <w:rsid w:val="007A6BC7"/>
    <w:rsid w:val="007A7680"/>
    <w:rsid w:val="007A7A4A"/>
    <w:rsid w:val="007B029F"/>
    <w:rsid w:val="007B68D9"/>
    <w:rsid w:val="007C0DE2"/>
    <w:rsid w:val="007C0F20"/>
    <w:rsid w:val="007C1FAA"/>
    <w:rsid w:val="007C2A75"/>
    <w:rsid w:val="007C368E"/>
    <w:rsid w:val="007C38BD"/>
    <w:rsid w:val="007C48C5"/>
    <w:rsid w:val="007C586B"/>
    <w:rsid w:val="007C5D24"/>
    <w:rsid w:val="007C6BF6"/>
    <w:rsid w:val="007D0F6C"/>
    <w:rsid w:val="007D1FE6"/>
    <w:rsid w:val="007D2754"/>
    <w:rsid w:val="007D2DC6"/>
    <w:rsid w:val="007D3A38"/>
    <w:rsid w:val="007D41BD"/>
    <w:rsid w:val="007D5E7E"/>
    <w:rsid w:val="007D677F"/>
    <w:rsid w:val="007D6BC0"/>
    <w:rsid w:val="007E3866"/>
    <w:rsid w:val="007E4100"/>
    <w:rsid w:val="007E56B0"/>
    <w:rsid w:val="007F267F"/>
    <w:rsid w:val="007F3382"/>
    <w:rsid w:val="007F48EC"/>
    <w:rsid w:val="007F4ED9"/>
    <w:rsid w:val="007F59C2"/>
    <w:rsid w:val="007F6EA3"/>
    <w:rsid w:val="007F6F7F"/>
    <w:rsid w:val="008003DA"/>
    <w:rsid w:val="00800EDC"/>
    <w:rsid w:val="00801882"/>
    <w:rsid w:val="0080239D"/>
    <w:rsid w:val="00805F2A"/>
    <w:rsid w:val="00806ACB"/>
    <w:rsid w:val="008113FF"/>
    <w:rsid w:val="008131FA"/>
    <w:rsid w:val="00815107"/>
    <w:rsid w:val="008174C7"/>
    <w:rsid w:val="008238D5"/>
    <w:rsid w:val="00823AE2"/>
    <w:rsid w:val="00825759"/>
    <w:rsid w:val="00826AA6"/>
    <w:rsid w:val="00830815"/>
    <w:rsid w:val="00835E95"/>
    <w:rsid w:val="0083626B"/>
    <w:rsid w:val="00836433"/>
    <w:rsid w:val="008367B5"/>
    <w:rsid w:val="0083714E"/>
    <w:rsid w:val="00843057"/>
    <w:rsid w:val="00843800"/>
    <w:rsid w:val="00844013"/>
    <w:rsid w:val="008440C2"/>
    <w:rsid w:val="008467A6"/>
    <w:rsid w:val="00851E20"/>
    <w:rsid w:val="008522E1"/>
    <w:rsid w:val="00853753"/>
    <w:rsid w:val="008548D9"/>
    <w:rsid w:val="008566BB"/>
    <w:rsid w:val="008578E4"/>
    <w:rsid w:val="0086100D"/>
    <w:rsid w:val="008617A4"/>
    <w:rsid w:val="00863C3E"/>
    <w:rsid w:val="00864AE1"/>
    <w:rsid w:val="00872E40"/>
    <w:rsid w:val="00876F3B"/>
    <w:rsid w:val="00880BE9"/>
    <w:rsid w:val="0088439A"/>
    <w:rsid w:val="00885128"/>
    <w:rsid w:val="008852C4"/>
    <w:rsid w:val="0088533C"/>
    <w:rsid w:val="0088661E"/>
    <w:rsid w:val="008869C4"/>
    <w:rsid w:val="00895203"/>
    <w:rsid w:val="00895F1D"/>
    <w:rsid w:val="00896AF7"/>
    <w:rsid w:val="00897A22"/>
    <w:rsid w:val="008A08B1"/>
    <w:rsid w:val="008A0961"/>
    <w:rsid w:val="008A1E9D"/>
    <w:rsid w:val="008A2896"/>
    <w:rsid w:val="008A336E"/>
    <w:rsid w:val="008A34EF"/>
    <w:rsid w:val="008A3EFE"/>
    <w:rsid w:val="008A3F2D"/>
    <w:rsid w:val="008A5DF7"/>
    <w:rsid w:val="008A6079"/>
    <w:rsid w:val="008A60BF"/>
    <w:rsid w:val="008A65AE"/>
    <w:rsid w:val="008A7F44"/>
    <w:rsid w:val="008B0882"/>
    <w:rsid w:val="008B353A"/>
    <w:rsid w:val="008B358C"/>
    <w:rsid w:val="008B4268"/>
    <w:rsid w:val="008B43BC"/>
    <w:rsid w:val="008B627A"/>
    <w:rsid w:val="008B6375"/>
    <w:rsid w:val="008B781B"/>
    <w:rsid w:val="008C5CAB"/>
    <w:rsid w:val="008D0272"/>
    <w:rsid w:val="008D05CC"/>
    <w:rsid w:val="008D329F"/>
    <w:rsid w:val="008D4948"/>
    <w:rsid w:val="008D57C7"/>
    <w:rsid w:val="008D5C31"/>
    <w:rsid w:val="008D5FFB"/>
    <w:rsid w:val="008D6865"/>
    <w:rsid w:val="008D76BB"/>
    <w:rsid w:val="008D7B7D"/>
    <w:rsid w:val="008E089B"/>
    <w:rsid w:val="008E41CA"/>
    <w:rsid w:val="008E49F3"/>
    <w:rsid w:val="008E620A"/>
    <w:rsid w:val="008F03BD"/>
    <w:rsid w:val="008F3493"/>
    <w:rsid w:val="008F3FCD"/>
    <w:rsid w:val="008F4F53"/>
    <w:rsid w:val="008F79D8"/>
    <w:rsid w:val="00900183"/>
    <w:rsid w:val="009001F1"/>
    <w:rsid w:val="00901A34"/>
    <w:rsid w:val="00902107"/>
    <w:rsid w:val="00906268"/>
    <w:rsid w:val="00906A81"/>
    <w:rsid w:val="00911841"/>
    <w:rsid w:val="009123B7"/>
    <w:rsid w:val="00913344"/>
    <w:rsid w:val="00916717"/>
    <w:rsid w:val="00920476"/>
    <w:rsid w:val="00922221"/>
    <w:rsid w:val="009229E0"/>
    <w:rsid w:val="00922F06"/>
    <w:rsid w:val="009313EE"/>
    <w:rsid w:val="00932352"/>
    <w:rsid w:val="0093316A"/>
    <w:rsid w:val="00935EDE"/>
    <w:rsid w:val="009376E0"/>
    <w:rsid w:val="00937A7C"/>
    <w:rsid w:val="0094083F"/>
    <w:rsid w:val="00944BFE"/>
    <w:rsid w:val="00947E66"/>
    <w:rsid w:val="00950753"/>
    <w:rsid w:val="00952E55"/>
    <w:rsid w:val="009540A2"/>
    <w:rsid w:val="00954ABD"/>
    <w:rsid w:val="00954E0E"/>
    <w:rsid w:val="00954E4E"/>
    <w:rsid w:val="00960DBF"/>
    <w:rsid w:val="00962C51"/>
    <w:rsid w:val="00962D62"/>
    <w:rsid w:val="0096354D"/>
    <w:rsid w:val="00964FA6"/>
    <w:rsid w:val="009667E8"/>
    <w:rsid w:val="00967B77"/>
    <w:rsid w:val="00967BB9"/>
    <w:rsid w:val="00971484"/>
    <w:rsid w:val="009714CE"/>
    <w:rsid w:val="00972FF3"/>
    <w:rsid w:val="00973D2C"/>
    <w:rsid w:val="00977E49"/>
    <w:rsid w:val="00977ED4"/>
    <w:rsid w:val="00981217"/>
    <w:rsid w:val="00982C0B"/>
    <w:rsid w:val="00983EC9"/>
    <w:rsid w:val="00986199"/>
    <w:rsid w:val="00986E61"/>
    <w:rsid w:val="00990F84"/>
    <w:rsid w:val="009916CB"/>
    <w:rsid w:val="00994348"/>
    <w:rsid w:val="009943B0"/>
    <w:rsid w:val="009946C6"/>
    <w:rsid w:val="009952B7"/>
    <w:rsid w:val="00995BAB"/>
    <w:rsid w:val="0099754D"/>
    <w:rsid w:val="009A2544"/>
    <w:rsid w:val="009A2AF1"/>
    <w:rsid w:val="009A415C"/>
    <w:rsid w:val="009A475B"/>
    <w:rsid w:val="009A4772"/>
    <w:rsid w:val="009A48C9"/>
    <w:rsid w:val="009A5433"/>
    <w:rsid w:val="009A5895"/>
    <w:rsid w:val="009A6175"/>
    <w:rsid w:val="009A72B7"/>
    <w:rsid w:val="009B023B"/>
    <w:rsid w:val="009B08CF"/>
    <w:rsid w:val="009B24EE"/>
    <w:rsid w:val="009B78B6"/>
    <w:rsid w:val="009C0B82"/>
    <w:rsid w:val="009C1537"/>
    <w:rsid w:val="009C2D7F"/>
    <w:rsid w:val="009C4210"/>
    <w:rsid w:val="009C63F8"/>
    <w:rsid w:val="009C6888"/>
    <w:rsid w:val="009C7742"/>
    <w:rsid w:val="009C7928"/>
    <w:rsid w:val="009D028A"/>
    <w:rsid w:val="009D0F6A"/>
    <w:rsid w:val="009D24D9"/>
    <w:rsid w:val="009D2FE5"/>
    <w:rsid w:val="009D30EB"/>
    <w:rsid w:val="009D35B5"/>
    <w:rsid w:val="009D3A5E"/>
    <w:rsid w:val="009D3AE7"/>
    <w:rsid w:val="009D57E7"/>
    <w:rsid w:val="009D6569"/>
    <w:rsid w:val="009D6B0A"/>
    <w:rsid w:val="009E1F65"/>
    <w:rsid w:val="009E24B7"/>
    <w:rsid w:val="009E2B31"/>
    <w:rsid w:val="009E2E1A"/>
    <w:rsid w:val="009E5937"/>
    <w:rsid w:val="009E6B8F"/>
    <w:rsid w:val="009F5E3B"/>
    <w:rsid w:val="009F7AC7"/>
    <w:rsid w:val="00A00788"/>
    <w:rsid w:val="00A00D6D"/>
    <w:rsid w:val="00A03956"/>
    <w:rsid w:val="00A03D2E"/>
    <w:rsid w:val="00A04353"/>
    <w:rsid w:val="00A0671D"/>
    <w:rsid w:val="00A06BAA"/>
    <w:rsid w:val="00A07948"/>
    <w:rsid w:val="00A0795A"/>
    <w:rsid w:val="00A07AC1"/>
    <w:rsid w:val="00A121F6"/>
    <w:rsid w:val="00A1564B"/>
    <w:rsid w:val="00A214A9"/>
    <w:rsid w:val="00A21C0C"/>
    <w:rsid w:val="00A22EFC"/>
    <w:rsid w:val="00A23B5D"/>
    <w:rsid w:val="00A24B7A"/>
    <w:rsid w:val="00A25B3B"/>
    <w:rsid w:val="00A30FA2"/>
    <w:rsid w:val="00A32D0C"/>
    <w:rsid w:val="00A366B9"/>
    <w:rsid w:val="00A3679D"/>
    <w:rsid w:val="00A36A79"/>
    <w:rsid w:val="00A36EF0"/>
    <w:rsid w:val="00A36F00"/>
    <w:rsid w:val="00A37D37"/>
    <w:rsid w:val="00A40683"/>
    <w:rsid w:val="00A4330F"/>
    <w:rsid w:val="00A46A3C"/>
    <w:rsid w:val="00A46FC7"/>
    <w:rsid w:val="00A5089D"/>
    <w:rsid w:val="00A51E33"/>
    <w:rsid w:val="00A53EAF"/>
    <w:rsid w:val="00A568A5"/>
    <w:rsid w:val="00A57429"/>
    <w:rsid w:val="00A57D5E"/>
    <w:rsid w:val="00A57D9F"/>
    <w:rsid w:val="00A638E1"/>
    <w:rsid w:val="00A642F0"/>
    <w:rsid w:val="00A64301"/>
    <w:rsid w:val="00A64626"/>
    <w:rsid w:val="00A720D2"/>
    <w:rsid w:val="00A75636"/>
    <w:rsid w:val="00A7581C"/>
    <w:rsid w:val="00A769D3"/>
    <w:rsid w:val="00A81BB1"/>
    <w:rsid w:val="00A82EE5"/>
    <w:rsid w:val="00A82F5A"/>
    <w:rsid w:val="00A8326D"/>
    <w:rsid w:val="00A83D01"/>
    <w:rsid w:val="00A84BDA"/>
    <w:rsid w:val="00A84D89"/>
    <w:rsid w:val="00A8791C"/>
    <w:rsid w:val="00A913B5"/>
    <w:rsid w:val="00A935CA"/>
    <w:rsid w:val="00A948D4"/>
    <w:rsid w:val="00A94C32"/>
    <w:rsid w:val="00A96913"/>
    <w:rsid w:val="00A96C60"/>
    <w:rsid w:val="00A97B76"/>
    <w:rsid w:val="00AA0C39"/>
    <w:rsid w:val="00AA2144"/>
    <w:rsid w:val="00AA6BF0"/>
    <w:rsid w:val="00AB27BC"/>
    <w:rsid w:val="00AB41B7"/>
    <w:rsid w:val="00AB5186"/>
    <w:rsid w:val="00AB5DA4"/>
    <w:rsid w:val="00AC06A2"/>
    <w:rsid w:val="00AC46DB"/>
    <w:rsid w:val="00AC51CE"/>
    <w:rsid w:val="00AC7882"/>
    <w:rsid w:val="00AD077B"/>
    <w:rsid w:val="00AD0E33"/>
    <w:rsid w:val="00AD165C"/>
    <w:rsid w:val="00AD276F"/>
    <w:rsid w:val="00AD282D"/>
    <w:rsid w:val="00AD29F6"/>
    <w:rsid w:val="00AD3B0A"/>
    <w:rsid w:val="00AD3BEF"/>
    <w:rsid w:val="00AD4397"/>
    <w:rsid w:val="00AD6D12"/>
    <w:rsid w:val="00AE069D"/>
    <w:rsid w:val="00AE5494"/>
    <w:rsid w:val="00AF169D"/>
    <w:rsid w:val="00AF19E6"/>
    <w:rsid w:val="00AF638F"/>
    <w:rsid w:val="00AF656C"/>
    <w:rsid w:val="00B0236F"/>
    <w:rsid w:val="00B05F13"/>
    <w:rsid w:val="00B067DE"/>
    <w:rsid w:val="00B10FF2"/>
    <w:rsid w:val="00B13706"/>
    <w:rsid w:val="00B13C0A"/>
    <w:rsid w:val="00B14009"/>
    <w:rsid w:val="00B17581"/>
    <w:rsid w:val="00B17FA9"/>
    <w:rsid w:val="00B207C4"/>
    <w:rsid w:val="00B21847"/>
    <w:rsid w:val="00B22FB0"/>
    <w:rsid w:val="00B27014"/>
    <w:rsid w:val="00B341DA"/>
    <w:rsid w:val="00B34FB0"/>
    <w:rsid w:val="00B3686C"/>
    <w:rsid w:val="00B379AA"/>
    <w:rsid w:val="00B43BE4"/>
    <w:rsid w:val="00B44253"/>
    <w:rsid w:val="00B45C41"/>
    <w:rsid w:val="00B468CD"/>
    <w:rsid w:val="00B53488"/>
    <w:rsid w:val="00B53F03"/>
    <w:rsid w:val="00B55905"/>
    <w:rsid w:val="00B64082"/>
    <w:rsid w:val="00B64B78"/>
    <w:rsid w:val="00B65680"/>
    <w:rsid w:val="00B65734"/>
    <w:rsid w:val="00B65E28"/>
    <w:rsid w:val="00B65F8A"/>
    <w:rsid w:val="00B660DC"/>
    <w:rsid w:val="00B665A6"/>
    <w:rsid w:val="00B66809"/>
    <w:rsid w:val="00B66E48"/>
    <w:rsid w:val="00B67165"/>
    <w:rsid w:val="00B717EA"/>
    <w:rsid w:val="00B718D1"/>
    <w:rsid w:val="00B71A7D"/>
    <w:rsid w:val="00B74635"/>
    <w:rsid w:val="00B74C47"/>
    <w:rsid w:val="00B75658"/>
    <w:rsid w:val="00B756DE"/>
    <w:rsid w:val="00B75822"/>
    <w:rsid w:val="00B76185"/>
    <w:rsid w:val="00B771C9"/>
    <w:rsid w:val="00B772FB"/>
    <w:rsid w:val="00B809A1"/>
    <w:rsid w:val="00B85672"/>
    <w:rsid w:val="00B8728B"/>
    <w:rsid w:val="00B878C0"/>
    <w:rsid w:val="00B903B0"/>
    <w:rsid w:val="00B9198D"/>
    <w:rsid w:val="00B9237D"/>
    <w:rsid w:val="00B9245C"/>
    <w:rsid w:val="00B92ECB"/>
    <w:rsid w:val="00B94B1D"/>
    <w:rsid w:val="00BA10B2"/>
    <w:rsid w:val="00BA3258"/>
    <w:rsid w:val="00BA6710"/>
    <w:rsid w:val="00BA72A3"/>
    <w:rsid w:val="00BB097F"/>
    <w:rsid w:val="00BB2508"/>
    <w:rsid w:val="00BB3368"/>
    <w:rsid w:val="00BB3946"/>
    <w:rsid w:val="00BB3D45"/>
    <w:rsid w:val="00BB5D86"/>
    <w:rsid w:val="00BB6139"/>
    <w:rsid w:val="00BB64B9"/>
    <w:rsid w:val="00BC4711"/>
    <w:rsid w:val="00BC7D74"/>
    <w:rsid w:val="00BD3554"/>
    <w:rsid w:val="00BD3B7A"/>
    <w:rsid w:val="00BD3F0C"/>
    <w:rsid w:val="00BD7116"/>
    <w:rsid w:val="00BE1DF5"/>
    <w:rsid w:val="00BE1F29"/>
    <w:rsid w:val="00BE4607"/>
    <w:rsid w:val="00BE65AD"/>
    <w:rsid w:val="00BE7CD3"/>
    <w:rsid w:val="00BF0F51"/>
    <w:rsid w:val="00BF1172"/>
    <w:rsid w:val="00BF1E57"/>
    <w:rsid w:val="00BF3612"/>
    <w:rsid w:val="00BF3725"/>
    <w:rsid w:val="00BF6D3B"/>
    <w:rsid w:val="00C028A4"/>
    <w:rsid w:val="00C03B78"/>
    <w:rsid w:val="00C06632"/>
    <w:rsid w:val="00C06E50"/>
    <w:rsid w:val="00C070E3"/>
    <w:rsid w:val="00C0715E"/>
    <w:rsid w:val="00C11E7C"/>
    <w:rsid w:val="00C11EE6"/>
    <w:rsid w:val="00C15900"/>
    <w:rsid w:val="00C16C68"/>
    <w:rsid w:val="00C21673"/>
    <w:rsid w:val="00C245EB"/>
    <w:rsid w:val="00C2460F"/>
    <w:rsid w:val="00C25129"/>
    <w:rsid w:val="00C2514E"/>
    <w:rsid w:val="00C260A0"/>
    <w:rsid w:val="00C268E1"/>
    <w:rsid w:val="00C3038A"/>
    <w:rsid w:val="00C31BDC"/>
    <w:rsid w:val="00C32074"/>
    <w:rsid w:val="00C32D64"/>
    <w:rsid w:val="00C32F1F"/>
    <w:rsid w:val="00C32F94"/>
    <w:rsid w:val="00C37A4D"/>
    <w:rsid w:val="00C37E25"/>
    <w:rsid w:val="00C41352"/>
    <w:rsid w:val="00C42BD8"/>
    <w:rsid w:val="00C43ED2"/>
    <w:rsid w:val="00C45524"/>
    <w:rsid w:val="00C463C8"/>
    <w:rsid w:val="00C465DF"/>
    <w:rsid w:val="00C539DC"/>
    <w:rsid w:val="00C556AA"/>
    <w:rsid w:val="00C55956"/>
    <w:rsid w:val="00C57E98"/>
    <w:rsid w:val="00C608F5"/>
    <w:rsid w:val="00C61804"/>
    <w:rsid w:val="00C61F51"/>
    <w:rsid w:val="00C62068"/>
    <w:rsid w:val="00C620BA"/>
    <w:rsid w:val="00C63A82"/>
    <w:rsid w:val="00C661EC"/>
    <w:rsid w:val="00C70372"/>
    <w:rsid w:val="00C70529"/>
    <w:rsid w:val="00C70CDC"/>
    <w:rsid w:val="00C72CE4"/>
    <w:rsid w:val="00C7417B"/>
    <w:rsid w:val="00C74954"/>
    <w:rsid w:val="00C75806"/>
    <w:rsid w:val="00C768B7"/>
    <w:rsid w:val="00C77C7A"/>
    <w:rsid w:val="00C82932"/>
    <w:rsid w:val="00C84EA6"/>
    <w:rsid w:val="00C857F1"/>
    <w:rsid w:val="00C86DD5"/>
    <w:rsid w:val="00C875A4"/>
    <w:rsid w:val="00C87981"/>
    <w:rsid w:val="00C879C3"/>
    <w:rsid w:val="00C90DC2"/>
    <w:rsid w:val="00C9287D"/>
    <w:rsid w:val="00C9299E"/>
    <w:rsid w:val="00C95DC2"/>
    <w:rsid w:val="00C96581"/>
    <w:rsid w:val="00C96675"/>
    <w:rsid w:val="00C967D5"/>
    <w:rsid w:val="00C96DE4"/>
    <w:rsid w:val="00C976CA"/>
    <w:rsid w:val="00CA0ABE"/>
    <w:rsid w:val="00CA322E"/>
    <w:rsid w:val="00CA39ED"/>
    <w:rsid w:val="00CA5288"/>
    <w:rsid w:val="00CA5411"/>
    <w:rsid w:val="00CA5D38"/>
    <w:rsid w:val="00CA60E5"/>
    <w:rsid w:val="00CB3E30"/>
    <w:rsid w:val="00CB5139"/>
    <w:rsid w:val="00CB55B0"/>
    <w:rsid w:val="00CB5E0A"/>
    <w:rsid w:val="00CC1132"/>
    <w:rsid w:val="00CD0684"/>
    <w:rsid w:val="00CD06F2"/>
    <w:rsid w:val="00CD19D7"/>
    <w:rsid w:val="00CD43AF"/>
    <w:rsid w:val="00CD51F0"/>
    <w:rsid w:val="00CD600F"/>
    <w:rsid w:val="00CD663F"/>
    <w:rsid w:val="00CE0489"/>
    <w:rsid w:val="00CE0ADF"/>
    <w:rsid w:val="00CE0D8E"/>
    <w:rsid w:val="00CE130E"/>
    <w:rsid w:val="00CE1C3E"/>
    <w:rsid w:val="00CE366C"/>
    <w:rsid w:val="00CE43D7"/>
    <w:rsid w:val="00CE6C1B"/>
    <w:rsid w:val="00CF186C"/>
    <w:rsid w:val="00CF3415"/>
    <w:rsid w:val="00CF4EB6"/>
    <w:rsid w:val="00CF6A6C"/>
    <w:rsid w:val="00CF6F7A"/>
    <w:rsid w:val="00CF7121"/>
    <w:rsid w:val="00CF715D"/>
    <w:rsid w:val="00CF7900"/>
    <w:rsid w:val="00CF7C2E"/>
    <w:rsid w:val="00D01080"/>
    <w:rsid w:val="00D015A7"/>
    <w:rsid w:val="00D03A8D"/>
    <w:rsid w:val="00D04D63"/>
    <w:rsid w:val="00D06215"/>
    <w:rsid w:val="00D105A3"/>
    <w:rsid w:val="00D1128C"/>
    <w:rsid w:val="00D13426"/>
    <w:rsid w:val="00D13C6F"/>
    <w:rsid w:val="00D158B1"/>
    <w:rsid w:val="00D1682A"/>
    <w:rsid w:val="00D16A84"/>
    <w:rsid w:val="00D22519"/>
    <w:rsid w:val="00D248DC"/>
    <w:rsid w:val="00D25BC0"/>
    <w:rsid w:val="00D30195"/>
    <w:rsid w:val="00D30714"/>
    <w:rsid w:val="00D31C54"/>
    <w:rsid w:val="00D323DD"/>
    <w:rsid w:val="00D33FE8"/>
    <w:rsid w:val="00D375A3"/>
    <w:rsid w:val="00D40AF2"/>
    <w:rsid w:val="00D40EDE"/>
    <w:rsid w:val="00D412B6"/>
    <w:rsid w:val="00D41986"/>
    <w:rsid w:val="00D426F8"/>
    <w:rsid w:val="00D4427E"/>
    <w:rsid w:val="00D446FF"/>
    <w:rsid w:val="00D4526C"/>
    <w:rsid w:val="00D46A0F"/>
    <w:rsid w:val="00D51505"/>
    <w:rsid w:val="00D55878"/>
    <w:rsid w:val="00D55BA9"/>
    <w:rsid w:val="00D5638F"/>
    <w:rsid w:val="00D5740B"/>
    <w:rsid w:val="00D60BC6"/>
    <w:rsid w:val="00D62C66"/>
    <w:rsid w:val="00D652A9"/>
    <w:rsid w:val="00D65E53"/>
    <w:rsid w:val="00D6688F"/>
    <w:rsid w:val="00D67445"/>
    <w:rsid w:val="00D72306"/>
    <w:rsid w:val="00D74064"/>
    <w:rsid w:val="00D752D4"/>
    <w:rsid w:val="00D7560F"/>
    <w:rsid w:val="00D76FC3"/>
    <w:rsid w:val="00D81F44"/>
    <w:rsid w:val="00D85EBF"/>
    <w:rsid w:val="00D8630B"/>
    <w:rsid w:val="00D866F3"/>
    <w:rsid w:val="00D90AC7"/>
    <w:rsid w:val="00D91435"/>
    <w:rsid w:val="00D91445"/>
    <w:rsid w:val="00D94A20"/>
    <w:rsid w:val="00D94CCE"/>
    <w:rsid w:val="00DA0420"/>
    <w:rsid w:val="00DA16EA"/>
    <w:rsid w:val="00DA7B6C"/>
    <w:rsid w:val="00DB234E"/>
    <w:rsid w:val="00DB4D19"/>
    <w:rsid w:val="00DB781D"/>
    <w:rsid w:val="00DC0B8C"/>
    <w:rsid w:val="00DC1D09"/>
    <w:rsid w:val="00DC1D7D"/>
    <w:rsid w:val="00DC3283"/>
    <w:rsid w:val="00DC451D"/>
    <w:rsid w:val="00DC5F98"/>
    <w:rsid w:val="00DC7596"/>
    <w:rsid w:val="00DD29B8"/>
    <w:rsid w:val="00DD2D91"/>
    <w:rsid w:val="00DD62E5"/>
    <w:rsid w:val="00DD7006"/>
    <w:rsid w:val="00DD763B"/>
    <w:rsid w:val="00DE0B1C"/>
    <w:rsid w:val="00DE11AC"/>
    <w:rsid w:val="00DE2C76"/>
    <w:rsid w:val="00DF016E"/>
    <w:rsid w:val="00DF11CE"/>
    <w:rsid w:val="00DF4AD3"/>
    <w:rsid w:val="00DF65F5"/>
    <w:rsid w:val="00DF6DD0"/>
    <w:rsid w:val="00DF7553"/>
    <w:rsid w:val="00E008CB"/>
    <w:rsid w:val="00E00B61"/>
    <w:rsid w:val="00E019B7"/>
    <w:rsid w:val="00E01E34"/>
    <w:rsid w:val="00E01F90"/>
    <w:rsid w:val="00E03926"/>
    <w:rsid w:val="00E0653D"/>
    <w:rsid w:val="00E12021"/>
    <w:rsid w:val="00E123B6"/>
    <w:rsid w:val="00E1400F"/>
    <w:rsid w:val="00E14FFE"/>
    <w:rsid w:val="00E15328"/>
    <w:rsid w:val="00E15417"/>
    <w:rsid w:val="00E15C39"/>
    <w:rsid w:val="00E15FA2"/>
    <w:rsid w:val="00E164D1"/>
    <w:rsid w:val="00E1715C"/>
    <w:rsid w:val="00E1730B"/>
    <w:rsid w:val="00E20380"/>
    <w:rsid w:val="00E20F05"/>
    <w:rsid w:val="00E214CC"/>
    <w:rsid w:val="00E2686B"/>
    <w:rsid w:val="00E270F0"/>
    <w:rsid w:val="00E272AC"/>
    <w:rsid w:val="00E32154"/>
    <w:rsid w:val="00E32B42"/>
    <w:rsid w:val="00E32EAA"/>
    <w:rsid w:val="00E3439C"/>
    <w:rsid w:val="00E36C2E"/>
    <w:rsid w:val="00E37B8B"/>
    <w:rsid w:val="00E37BC1"/>
    <w:rsid w:val="00E42B3F"/>
    <w:rsid w:val="00E4525A"/>
    <w:rsid w:val="00E464B9"/>
    <w:rsid w:val="00E50CE7"/>
    <w:rsid w:val="00E5226F"/>
    <w:rsid w:val="00E54767"/>
    <w:rsid w:val="00E54A16"/>
    <w:rsid w:val="00E54F41"/>
    <w:rsid w:val="00E54FBA"/>
    <w:rsid w:val="00E570B7"/>
    <w:rsid w:val="00E61387"/>
    <w:rsid w:val="00E6381E"/>
    <w:rsid w:val="00E646BB"/>
    <w:rsid w:val="00E64AD8"/>
    <w:rsid w:val="00E653E0"/>
    <w:rsid w:val="00E65C98"/>
    <w:rsid w:val="00E65E20"/>
    <w:rsid w:val="00E6637A"/>
    <w:rsid w:val="00E67905"/>
    <w:rsid w:val="00E71E95"/>
    <w:rsid w:val="00E76C7F"/>
    <w:rsid w:val="00E77EE1"/>
    <w:rsid w:val="00E80CF6"/>
    <w:rsid w:val="00E81B00"/>
    <w:rsid w:val="00E826A5"/>
    <w:rsid w:val="00E83776"/>
    <w:rsid w:val="00E87F94"/>
    <w:rsid w:val="00E90ED9"/>
    <w:rsid w:val="00E93E93"/>
    <w:rsid w:val="00E961C0"/>
    <w:rsid w:val="00EA0DD7"/>
    <w:rsid w:val="00EA1F62"/>
    <w:rsid w:val="00EA4F0F"/>
    <w:rsid w:val="00EA5D22"/>
    <w:rsid w:val="00EB0E0C"/>
    <w:rsid w:val="00EB1485"/>
    <w:rsid w:val="00EB3E51"/>
    <w:rsid w:val="00EC34A7"/>
    <w:rsid w:val="00EC4F90"/>
    <w:rsid w:val="00EC7917"/>
    <w:rsid w:val="00ED08A2"/>
    <w:rsid w:val="00ED25A3"/>
    <w:rsid w:val="00ED3B80"/>
    <w:rsid w:val="00ED4FA5"/>
    <w:rsid w:val="00ED66A8"/>
    <w:rsid w:val="00EE02F9"/>
    <w:rsid w:val="00EE052C"/>
    <w:rsid w:val="00EE1BCE"/>
    <w:rsid w:val="00EE64EC"/>
    <w:rsid w:val="00EE64F5"/>
    <w:rsid w:val="00EE7826"/>
    <w:rsid w:val="00EF0800"/>
    <w:rsid w:val="00EF2308"/>
    <w:rsid w:val="00EF2BDB"/>
    <w:rsid w:val="00EF3D0A"/>
    <w:rsid w:val="00EF48E8"/>
    <w:rsid w:val="00EF5CEA"/>
    <w:rsid w:val="00EF7457"/>
    <w:rsid w:val="00F01F7D"/>
    <w:rsid w:val="00F0425D"/>
    <w:rsid w:val="00F04414"/>
    <w:rsid w:val="00F05D7A"/>
    <w:rsid w:val="00F0771B"/>
    <w:rsid w:val="00F10B76"/>
    <w:rsid w:val="00F11713"/>
    <w:rsid w:val="00F11963"/>
    <w:rsid w:val="00F11EA2"/>
    <w:rsid w:val="00F11EF4"/>
    <w:rsid w:val="00F12E98"/>
    <w:rsid w:val="00F14819"/>
    <w:rsid w:val="00F1642F"/>
    <w:rsid w:val="00F2201A"/>
    <w:rsid w:val="00F2228E"/>
    <w:rsid w:val="00F22AFC"/>
    <w:rsid w:val="00F22CE4"/>
    <w:rsid w:val="00F24225"/>
    <w:rsid w:val="00F26737"/>
    <w:rsid w:val="00F26ABC"/>
    <w:rsid w:val="00F278DE"/>
    <w:rsid w:val="00F30E47"/>
    <w:rsid w:val="00F313E2"/>
    <w:rsid w:val="00F32B89"/>
    <w:rsid w:val="00F34703"/>
    <w:rsid w:val="00F34EA9"/>
    <w:rsid w:val="00F35D5F"/>
    <w:rsid w:val="00F37F19"/>
    <w:rsid w:val="00F403DE"/>
    <w:rsid w:val="00F40A02"/>
    <w:rsid w:val="00F41B1A"/>
    <w:rsid w:val="00F42D7E"/>
    <w:rsid w:val="00F43BC0"/>
    <w:rsid w:val="00F44948"/>
    <w:rsid w:val="00F45309"/>
    <w:rsid w:val="00F50910"/>
    <w:rsid w:val="00F54771"/>
    <w:rsid w:val="00F54917"/>
    <w:rsid w:val="00F56E62"/>
    <w:rsid w:val="00F60437"/>
    <w:rsid w:val="00F63169"/>
    <w:rsid w:val="00F63D13"/>
    <w:rsid w:val="00F63D43"/>
    <w:rsid w:val="00F65DCA"/>
    <w:rsid w:val="00F67229"/>
    <w:rsid w:val="00F67714"/>
    <w:rsid w:val="00F70CB0"/>
    <w:rsid w:val="00F71522"/>
    <w:rsid w:val="00F71568"/>
    <w:rsid w:val="00F71625"/>
    <w:rsid w:val="00F71A2C"/>
    <w:rsid w:val="00F752C8"/>
    <w:rsid w:val="00F75DF5"/>
    <w:rsid w:val="00F8064B"/>
    <w:rsid w:val="00F809FA"/>
    <w:rsid w:val="00F820A4"/>
    <w:rsid w:val="00F85520"/>
    <w:rsid w:val="00F86118"/>
    <w:rsid w:val="00F86DBF"/>
    <w:rsid w:val="00F903DB"/>
    <w:rsid w:val="00F91F94"/>
    <w:rsid w:val="00F923E1"/>
    <w:rsid w:val="00F93C63"/>
    <w:rsid w:val="00F93D0A"/>
    <w:rsid w:val="00F95ADD"/>
    <w:rsid w:val="00FA06EC"/>
    <w:rsid w:val="00FA1400"/>
    <w:rsid w:val="00FA1A27"/>
    <w:rsid w:val="00FA26B7"/>
    <w:rsid w:val="00FA3C8C"/>
    <w:rsid w:val="00FA57BD"/>
    <w:rsid w:val="00FA5998"/>
    <w:rsid w:val="00FA5E88"/>
    <w:rsid w:val="00FA76B5"/>
    <w:rsid w:val="00FB3E4F"/>
    <w:rsid w:val="00FB4BB3"/>
    <w:rsid w:val="00FB79D7"/>
    <w:rsid w:val="00FC3162"/>
    <w:rsid w:val="00FC4717"/>
    <w:rsid w:val="00FC47A8"/>
    <w:rsid w:val="00FC4CA0"/>
    <w:rsid w:val="00FC5F55"/>
    <w:rsid w:val="00FC6049"/>
    <w:rsid w:val="00FC63DF"/>
    <w:rsid w:val="00FC7A12"/>
    <w:rsid w:val="00FC7FAF"/>
    <w:rsid w:val="00FD3CDF"/>
    <w:rsid w:val="00FD5B83"/>
    <w:rsid w:val="00FD7FF7"/>
    <w:rsid w:val="00FE0B4E"/>
    <w:rsid w:val="00FE1043"/>
    <w:rsid w:val="00FE3293"/>
    <w:rsid w:val="00FE3896"/>
    <w:rsid w:val="00FE3F3A"/>
    <w:rsid w:val="00FE5684"/>
    <w:rsid w:val="00FE6B02"/>
    <w:rsid w:val="00FE736C"/>
    <w:rsid w:val="00FE747B"/>
    <w:rsid w:val="00FE7B35"/>
    <w:rsid w:val="00FF1200"/>
    <w:rsid w:val="00FF2232"/>
    <w:rsid w:val="00FF2D08"/>
    <w:rsid w:val="00FF3D2E"/>
    <w:rsid w:val="00FF6D14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7614A3"/>
  <w15:chartTrackingRefBased/>
  <w15:docId w15:val="{6A54AB2A-402E-45B9-B186-E8030EA7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5F98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76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bCs/>
      <w:szCs w:val="20"/>
    </w:rPr>
  </w:style>
  <w:style w:type="paragraph" w:styleId="Nagwek5">
    <w:name w:val="heading 5"/>
    <w:basedOn w:val="Normalny"/>
    <w:next w:val="Normalny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semiHidden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Tekstpodstawowy">
    <w:name w:val="Body Text"/>
    <w:basedOn w:val="Normalny"/>
    <w:link w:val="TekstpodstawowyZnak"/>
    <w:semiHidden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styleId="Tekstpodstawowy2">
    <w:name w:val="Body Text 2"/>
    <w:basedOn w:val="Normalny"/>
    <w:link w:val="Tekstpodstawowy2Znak"/>
    <w:semiHidden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A4DC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A4DC5"/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876F3B"/>
    <w:rPr>
      <w:sz w:val="24"/>
    </w:rPr>
  </w:style>
  <w:style w:type="paragraph" w:customStyle="1" w:styleId="Tekstpodstawowy21">
    <w:name w:val="Tekst podstawowy 21"/>
    <w:basedOn w:val="Normalny"/>
    <w:rsid w:val="00E6637A"/>
    <w:rPr>
      <w:sz w:val="22"/>
      <w:szCs w:val="20"/>
    </w:rPr>
  </w:style>
  <w:style w:type="character" w:customStyle="1" w:styleId="Nagwek2Znak">
    <w:name w:val="Nagłówek 2 Znak"/>
    <w:link w:val="Nagwek2"/>
    <w:uiPriority w:val="9"/>
    <w:semiHidden/>
    <w:rsid w:val="006876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link w:val="Tekstpodstawowy2"/>
    <w:semiHidden/>
    <w:rsid w:val="00A07948"/>
    <w:rPr>
      <w:rFonts w:ascii="Arial" w:hAnsi="Arial"/>
      <w:sz w:val="24"/>
    </w:rPr>
  </w:style>
  <w:style w:type="character" w:customStyle="1" w:styleId="TekstpodstawowywcityZnak">
    <w:name w:val="Tekst podstawowy wcięty Znak"/>
    <w:link w:val="Tekstpodstawowywcity"/>
    <w:semiHidden/>
    <w:rsid w:val="00E01E34"/>
    <w:rPr>
      <w:sz w:val="24"/>
    </w:rPr>
  </w:style>
  <w:style w:type="paragraph" w:styleId="Akapitzlist">
    <w:name w:val="List Paragraph"/>
    <w:basedOn w:val="Normalny"/>
    <w:uiPriority w:val="34"/>
    <w:qFormat/>
    <w:rsid w:val="00036FB7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10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100D"/>
    <w:rPr>
      <w:rFonts w:ascii="Tahoma" w:hAnsi="Tahoma" w:cs="Tahoma"/>
      <w:sz w:val="16"/>
      <w:szCs w:val="16"/>
    </w:rPr>
  </w:style>
  <w:style w:type="paragraph" w:customStyle="1" w:styleId="tekst1">
    <w:name w:val="tekst1"/>
    <w:rsid w:val="00165E87"/>
    <w:pPr>
      <w:suppressAutoHyphens/>
      <w:ind w:left="283" w:firstLine="567"/>
      <w:jc w:val="both"/>
    </w:pPr>
    <w:rPr>
      <w:color w:val="000000"/>
      <w:kern w:val="2"/>
      <w:sz w:val="26"/>
      <w:lang w:eastAsia="zh-CN"/>
    </w:rPr>
  </w:style>
  <w:style w:type="character" w:styleId="Hipercze">
    <w:name w:val="Hyperlink"/>
    <w:basedOn w:val="Domylnaczcionkaakapitu"/>
    <w:uiPriority w:val="99"/>
    <w:unhideWhenUsed/>
    <w:rsid w:val="00CA39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39ED"/>
    <w:rPr>
      <w:color w:val="605E5C"/>
      <w:shd w:val="clear" w:color="auto" w:fill="E1DFDD"/>
    </w:rPr>
  </w:style>
  <w:style w:type="character" w:customStyle="1" w:styleId="akapitwcietyZnak">
    <w:name w:val="akapit wciety&gt; Znak"/>
    <w:link w:val="akapitwciety"/>
    <w:locked/>
    <w:rsid w:val="00040295"/>
    <w:rPr>
      <w:sz w:val="24"/>
      <w:lang w:val="x-none" w:eastAsia="x-none"/>
    </w:rPr>
  </w:style>
  <w:style w:type="paragraph" w:customStyle="1" w:styleId="akapitwciety">
    <w:name w:val="akapit wciety&gt;"/>
    <w:basedOn w:val="Normalny"/>
    <w:link w:val="akapitwcietyZnak"/>
    <w:qFormat/>
    <w:rsid w:val="00040295"/>
    <w:pPr>
      <w:widowControl w:val="0"/>
      <w:snapToGrid w:val="0"/>
      <w:spacing w:after="120" w:line="360" w:lineRule="auto"/>
      <w:ind w:firstLine="567"/>
      <w:jc w:val="both"/>
    </w:pPr>
    <w:rPr>
      <w:szCs w:val="20"/>
      <w:lang w:val="x-none" w:eastAsia="x-none"/>
    </w:rPr>
  </w:style>
  <w:style w:type="paragraph" w:styleId="Bezodstpw">
    <w:name w:val="No Spacing"/>
    <w:uiPriority w:val="1"/>
    <w:qFormat/>
    <w:rsid w:val="006E3D67"/>
    <w:rPr>
      <w:sz w:val="24"/>
      <w:szCs w:val="24"/>
    </w:rPr>
  </w:style>
  <w:style w:type="paragraph" w:customStyle="1" w:styleId="Default">
    <w:name w:val="Default"/>
    <w:rsid w:val="00A57D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-desc-2">
    <w:name w:val="footer-desc-2"/>
    <w:basedOn w:val="Domylnaczcionkaakapitu"/>
    <w:rsid w:val="00E15FA2"/>
  </w:style>
  <w:style w:type="character" w:customStyle="1" w:styleId="Nagwek1Znak">
    <w:name w:val="Nagłówek 1 Znak"/>
    <w:basedOn w:val="Domylnaczcionkaakapitu"/>
    <w:link w:val="Nagwek1"/>
    <w:uiPriority w:val="9"/>
    <w:rsid w:val="00DC5F98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customStyle="1" w:styleId="NagwekZnak">
    <w:name w:val="Nagłówek Znak"/>
    <w:basedOn w:val="Domylnaczcionkaakapitu"/>
    <w:link w:val="Nagwek"/>
    <w:semiHidden/>
    <w:rsid w:val="00E46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71484">
              <w:marLeft w:val="0"/>
              <w:marRight w:val="0"/>
              <w:marTop w:val="0"/>
              <w:marBottom w:val="60"/>
              <w:divBdr>
                <w:top w:val="single" w:sz="2" w:space="0" w:color="008CC1"/>
                <w:left w:val="single" w:sz="2" w:space="0" w:color="008CC1"/>
                <w:bottom w:val="single" w:sz="2" w:space="0" w:color="008CC1"/>
                <w:right w:val="single" w:sz="2" w:space="0" w:color="008CC1"/>
              </w:divBdr>
              <w:divsChild>
                <w:div w:id="123747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2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4E03D-390C-43BB-9C60-5FE81106A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1352</Words>
  <Characters>8115</Characters>
  <Application>Microsoft Office Word</Application>
  <DocSecurity>0</DocSecurity>
  <Lines>67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>Koncesja OS-IV.7422.14.2025.WZ</vt:lpstr>
      <vt:lpstr>DECYZJA</vt:lpstr>
      <vt:lpstr>Uzasadnienie</vt:lpstr>
      <vt:lpstr>Pouczenie</vt:lpstr>
    </vt:vector>
  </TitlesOfParts>
  <Company>URZĄD MARSZAŁKOWSKI WOJ. PODK.</Company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Koncesja OS-IV.7422.14.2025.WZ</dc:title>
  <dc:subject/>
  <dc:creator>Wojciech Zapała</dc:creator>
  <cp:keywords/>
  <cp:lastModifiedBy>Król-Cieśla Barbara</cp:lastModifiedBy>
  <cp:revision>21</cp:revision>
  <cp:lastPrinted>2024-10-21T10:48:00Z</cp:lastPrinted>
  <dcterms:created xsi:type="dcterms:W3CDTF">2024-10-21T12:01:00Z</dcterms:created>
  <dcterms:modified xsi:type="dcterms:W3CDTF">2025-05-06T13:21:00Z</dcterms:modified>
</cp:coreProperties>
</file>